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5249" w:rsidRPr="0089087F" w:rsidRDefault="0089087F" w:rsidP="00260D60">
      <w:pPr>
        <w:pStyle w:val="Title"/>
        <w:rPr>
          <w:rFonts w:ascii="Arial" w:hAnsi="Arial" w:cs="Arial"/>
          <w:sz w:val="24"/>
        </w:rPr>
      </w:pPr>
      <w:r w:rsidRPr="0055515C">
        <w:rPr>
          <w:b w:val="0"/>
          <w:noProof/>
          <w:sz w:val="32"/>
          <w:szCs w:val="32"/>
          <w:lang w:eastAsia="en-GB"/>
        </w:rPr>
        <w:drawing>
          <wp:anchor distT="0" distB="0" distL="114300" distR="114300" simplePos="0" relativeHeight="251660288" behindDoc="1" locked="0" layoutInCell="1" allowOverlap="1" wp14:anchorId="32E24375" wp14:editId="2D42AF27">
            <wp:simplePos x="0" y="0"/>
            <wp:positionH relativeFrom="column">
              <wp:posOffset>-276225</wp:posOffset>
            </wp:positionH>
            <wp:positionV relativeFrom="paragraph">
              <wp:posOffset>0</wp:posOffset>
            </wp:positionV>
            <wp:extent cx="603250" cy="539444"/>
            <wp:effectExtent l="0" t="0" r="6350" b="0"/>
            <wp:wrapTight wrapText="bothSides">
              <wp:wrapPolygon edited="0">
                <wp:start x="0" y="0"/>
                <wp:lineTo x="0" y="20608"/>
                <wp:lineTo x="21145" y="20608"/>
                <wp:lineTo x="21145" y="0"/>
                <wp:lineTo x="0" y="0"/>
              </wp:wrapPolygon>
            </wp:wrapTight>
            <wp:docPr id="39" name="Picture 39" descr="\\vnxnasmb02\Userdrives$\mcdonaldjo\My Documents\My Pictures\Holy Spiri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nxnasmb02\Userdrives$\mcdonaldjo\My Documents\My Pictures\Holy Spirit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250" cy="539444"/>
                    </a:xfrm>
                    <a:prstGeom prst="rect">
                      <a:avLst/>
                    </a:prstGeom>
                    <a:noFill/>
                    <a:ln>
                      <a:noFill/>
                    </a:ln>
                  </pic:spPr>
                </pic:pic>
              </a:graphicData>
            </a:graphic>
          </wp:anchor>
        </w:drawing>
      </w:r>
      <w:r w:rsidR="00F45430" w:rsidRPr="0089087F">
        <w:rPr>
          <w:rFonts w:ascii="Arial" w:hAnsi="Arial" w:cs="Arial"/>
          <w:sz w:val="24"/>
        </w:rPr>
        <w:t>THE HOLY SPIRIT</w:t>
      </w:r>
      <w:bookmarkStart w:id="0" w:name="_GoBack"/>
      <w:bookmarkEnd w:id="0"/>
      <w:r w:rsidR="00255249" w:rsidRPr="0089087F">
        <w:rPr>
          <w:rFonts w:ascii="Arial" w:hAnsi="Arial" w:cs="Arial"/>
          <w:sz w:val="24"/>
        </w:rPr>
        <w:t xml:space="preserve"> CATHOLIC JUNIOR SCHOOL</w:t>
      </w:r>
    </w:p>
    <w:p w:rsidR="0089087F" w:rsidRDefault="0089087F" w:rsidP="00260D60">
      <w:pPr>
        <w:spacing w:before="120"/>
        <w:ind w:left="5760"/>
        <w:jc w:val="right"/>
        <w:rPr>
          <w:rFonts w:ascii="Arial" w:hAnsi="Arial" w:cs="Arial"/>
        </w:rPr>
      </w:pPr>
    </w:p>
    <w:p w:rsidR="00696997" w:rsidRPr="0089087F" w:rsidRDefault="00260D60" w:rsidP="00260D60">
      <w:pPr>
        <w:spacing w:before="120"/>
        <w:ind w:left="5760"/>
        <w:jc w:val="right"/>
        <w:rPr>
          <w:rFonts w:ascii="Arial" w:hAnsi="Arial" w:cs="Arial"/>
        </w:rPr>
      </w:pPr>
      <w:r w:rsidRPr="0089087F">
        <w:rPr>
          <w:rFonts w:ascii="Arial" w:hAnsi="Arial" w:cs="Arial"/>
        </w:rPr>
        <w:t>1</w:t>
      </w:r>
      <w:r w:rsidR="00F45430" w:rsidRPr="0089087F">
        <w:rPr>
          <w:rFonts w:ascii="Arial" w:hAnsi="Arial" w:cs="Arial"/>
        </w:rPr>
        <w:t>6</w:t>
      </w:r>
      <w:r w:rsidRPr="0089087F">
        <w:rPr>
          <w:rFonts w:ascii="Arial" w:hAnsi="Arial" w:cs="Arial"/>
          <w:vertAlign w:val="superscript"/>
        </w:rPr>
        <w:t>th</w:t>
      </w:r>
      <w:r w:rsidRPr="0089087F">
        <w:rPr>
          <w:rFonts w:ascii="Arial" w:hAnsi="Arial" w:cs="Arial"/>
        </w:rPr>
        <w:t xml:space="preserve"> September, </w:t>
      </w:r>
      <w:r w:rsidR="00740D84" w:rsidRPr="0089087F">
        <w:rPr>
          <w:rFonts w:ascii="Arial" w:hAnsi="Arial" w:cs="Arial"/>
        </w:rPr>
        <w:t>2022</w:t>
      </w:r>
    </w:p>
    <w:p w:rsidR="0089087F" w:rsidRDefault="0089087F" w:rsidP="00260D60">
      <w:pPr>
        <w:spacing w:before="120"/>
        <w:rPr>
          <w:rFonts w:ascii="Arial" w:hAnsi="Arial" w:cs="Arial"/>
        </w:rPr>
      </w:pPr>
    </w:p>
    <w:p w:rsidR="00255249" w:rsidRPr="0089087F" w:rsidRDefault="00255249" w:rsidP="00260D60">
      <w:pPr>
        <w:spacing w:before="120"/>
        <w:rPr>
          <w:rFonts w:ascii="Arial" w:hAnsi="Arial" w:cs="Arial"/>
        </w:rPr>
      </w:pPr>
      <w:r w:rsidRPr="0089087F">
        <w:rPr>
          <w:rFonts w:ascii="Arial" w:hAnsi="Arial" w:cs="Arial"/>
        </w:rPr>
        <w:t>Dear Parents/Carers,</w:t>
      </w:r>
    </w:p>
    <w:p w:rsidR="00255249" w:rsidRPr="0089087F" w:rsidRDefault="00696997" w:rsidP="00FB79F3">
      <w:pPr>
        <w:pStyle w:val="Heading1"/>
        <w:spacing w:before="240" w:after="240"/>
        <w:rPr>
          <w:rFonts w:ascii="Arial" w:hAnsi="Arial" w:cs="Arial"/>
        </w:rPr>
      </w:pPr>
      <w:r w:rsidRPr="0089087F">
        <w:rPr>
          <w:rFonts w:ascii="Arial" w:hAnsi="Arial" w:cs="Arial"/>
        </w:rPr>
        <w:t xml:space="preserve">ADVANCE </w:t>
      </w:r>
      <w:r w:rsidR="005969C5" w:rsidRPr="0089087F">
        <w:rPr>
          <w:rFonts w:ascii="Arial" w:hAnsi="Arial" w:cs="Arial"/>
        </w:rPr>
        <w:t>NOTICE RE</w:t>
      </w:r>
      <w:r w:rsidR="00672F2B" w:rsidRPr="0089087F">
        <w:rPr>
          <w:rFonts w:ascii="Arial" w:hAnsi="Arial" w:cs="Arial"/>
        </w:rPr>
        <w:t xml:space="preserve">: </w:t>
      </w:r>
      <w:r w:rsidR="00C4235A" w:rsidRPr="0089087F">
        <w:rPr>
          <w:rFonts w:ascii="Arial" w:hAnsi="Arial" w:cs="Arial"/>
        </w:rPr>
        <w:t xml:space="preserve"> </w:t>
      </w:r>
      <w:r w:rsidR="00260D60" w:rsidRPr="0089087F">
        <w:rPr>
          <w:rFonts w:ascii="Arial" w:hAnsi="Arial" w:cs="Arial"/>
        </w:rPr>
        <w:t>BANK HOLIDAY FOR STATE FUNERAL</w:t>
      </w:r>
    </w:p>
    <w:p w:rsidR="00260D60" w:rsidRPr="0089087F" w:rsidRDefault="00260D60" w:rsidP="00260D60">
      <w:pPr>
        <w:pStyle w:val="NormalWeb"/>
        <w:spacing w:before="120" w:beforeAutospacing="0" w:after="0" w:afterAutospacing="0"/>
        <w:rPr>
          <w:rFonts w:ascii="Arial" w:hAnsi="Arial" w:cs="Arial"/>
          <w:color w:val="0B0C0C"/>
        </w:rPr>
      </w:pPr>
      <w:r w:rsidRPr="0089087F">
        <w:rPr>
          <w:rFonts w:ascii="Arial" w:hAnsi="Arial" w:cs="Arial"/>
          <w:color w:val="0B0C0C"/>
        </w:rPr>
        <w:t>Following the announcement from Buckingham Palace of the death of our sovereign, Her Majesty Queen Elizabeth II, a period of National Mourning has started and will continue until the end of the State Funeral. This is a period of time for reflection in response to the death of the Sovereign.</w:t>
      </w:r>
    </w:p>
    <w:p w:rsidR="00260D60" w:rsidRPr="0089087F" w:rsidRDefault="009D0207" w:rsidP="00260D60">
      <w:pPr>
        <w:pStyle w:val="NormalWeb"/>
        <w:spacing w:before="120" w:beforeAutospacing="0" w:after="0" w:afterAutospacing="0"/>
        <w:rPr>
          <w:rFonts w:ascii="Arial" w:hAnsi="Arial" w:cs="Arial"/>
          <w:color w:val="0B0C0C"/>
        </w:rPr>
      </w:pPr>
      <w:hyperlink r:id="rId6" w:history="1">
        <w:r w:rsidR="00260D60" w:rsidRPr="0089087F">
          <w:rPr>
            <w:rStyle w:val="Hyperlink"/>
            <w:rFonts w:ascii="Arial" w:hAnsi="Arial" w:cs="Arial"/>
            <w:color w:val="1D70B8"/>
          </w:rPr>
          <w:t>Guidance</w:t>
        </w:r>
      </w:hyperlink>
      <w:r w:rsidR="00260D60" w:rsidRPr="0089087F">
        <w:rPr>
          <w:rFonts w:ascii="Arial" w:hAnsi="Arial" w:cs="Arial"/>
          <w:color w:val="0B0C0C"/>
        </w:rPr>
        <w:t xml:space="preserve"> providing the public, businesses and institutions, including schools and colleges, with advice on the period of National Mourning following the death of Her Majesty Queen Elizabeth II has been issued by the Cabinet Office.  </w:t>
      </w:r>
    </w:p>
    <w:p w:rsidR="00FB79F3" w:rsidRPr="0089087F" w:rsidRDefault="00260D60" w:rsidP="00260D60">
      <w:pPr>
        <w:pStyle w:val="NormalWeb"/>
        <w:spacing w:before="120" w:beforeAutospacing="0" w:after="0" w:afterAutospacing="0"/>
        <w:rPr>
          <w:rFonts w:ascii="Arial" w:hAnsi="Arial" w:cs="Arial"/>
          <w:color w:val="0B0C0C"/>
        </w:rPr>
      </w:pPr>
      <w:r w:rsidRPr="0089087F">
        <w:rPr>
          <w:rFonts w:ascii="Arial" w:hAnsi="Arial" w:cs="Arial"/>
          <w:color w:val="0B0C0C"/>
        </w:rPr>
        <w:t xml:space="preserve">The official date of the State Funeral is </w:t>
      </w:r>
      <w:r w:rsidRPr="0089087F">
        <w:rPr>
          <w:rFonts w:ascii="Arial" w:hAnsi="Arial" w:cs="Arial"/>
          <w:b/>
          <w:color w:val="0B0C0C"/>
        </w:rPr>
        <w:t>19 September, 2022</w:t>
      </w:r>
      <w:r w:rsidRPr="0089087F">
        <w:rPr>
          <w:rFonts w:ascii="Arial" w:hAnsi="Arial" w:cs="Arial"/>
          <w:color w:val="0B0C0C"/>
        </w:rPr>
        <w:t xml:space="preserve">. This day will be a </w:t>
      </w:r>
      <w:r w:rsidRPr="0089087F">
        <w:rPr>
          <w:rFonts w:ascii="Arial" w:hAnsi="Arial" w:cs="Arial"/>
          <w:b/>
          <w:color w:val="0B0C0C"/>
        </w:rPr>
        <w:t>bank holiday</w:t>
      </w:r>
      <w:r w:rsidRPr="0089087F">
        <w:rPr>
          <w:rFonts w:ascii="Arial" w:hAnsi="Arial" w:cs="Arial"/>
          <w:color w:val="0B0C0C"/>
        </w:rPr>
        <w:t xml:space="preserve"> and settings that are normally closed on a bank holiday should close on this day as a mark of respect. This will include </w:t>
      </w:r>
      <w:r w:rsidRPr="0089087F">
        <w:rPr>
          <w:rFonts w:ascii="Arial" w:hAnsi="Arial" w:cs="Arial"/>
          <w:b/>
          <w:color w:val="0B0C0C"/>
        </w:rPr>
        <w:t>schools and colleges</w:t>
      </w:r>
      <w:r w:rsidRPr="0089087F">
        <w:rPr>
          <w:rFonts w:ascii="Arial" w:hAnsi="Arial" w:cs="Arial"/>
          <w:color w:val="0B0C0C"/>
        </w:rPr>
        <w:t xml:space="preserve">. </w:t>
      </w:r>
    </w:p>
    <w:p w:rsidR="00C42A57" w:rsidRPr="0089087F" w:rsidRDefault="00260D60" w:rsidP="00260D60">
      <w:pPr>
        <w:pStyle w:val="NormalWeb"/>
        <w:spacing w:before="120" w:beforeAutospacing="0" w:after="0" w:afterAutospacing="0"/>
        <w:rPr>
          <w:rFonts w:ascii="Arial" w:hAnsi="Arial" w:cs="Arial"/>
          <w:color w:val="0B0C0C"/>
        </w:rPr>
      </w:pPr>
      <w:r w:rsidRPr="0089087F">
        <w:rPr>
          <w:rFonts w:ascii="Arial" w:hAnsi="Arial" w:cs="Arial"/>
          <w:color w:val="0B0C0C"/>
        </w:rPr>
        <w:t xml:space="preserve">Therefore, </w:t>
      </w:r>
      <w:r w:rsidRPr="0089087F">
        <w:rPr>
          <w:rFonts w:ascii="Arial" w:hAnsi="Arial" w:cs="Arial"/>
          <w:b/>
          <w:color w:val="0B0C0C"/>
        </w:rPr>
        <w:t>school will be closed to pupils and staff on Monday 19</w:t>
      </w:r>
      <w:r w:rsidRPr="0089087F">
        <w:rPr>
          <w:rFonts w:ascii="Arial" w:hAnsi="Arial" w:cs="Arial"/>
          <w:b/>
          <w:color w:val="0B0C0C"/>
          <w:vertAlign w:val="superscript"/>
        </w:rPr>
        <w:t>th</w:t>
      </w:r>
      <w:r w:rsidRPr="0089087F">
        <w:rPr>
          <w:rFonts w:ascii="Arial" w:hAnsi="Arial" w:cs="Arial"/>
          <w:b/>
          <w:color w:val="0B0C0C"/>
        </w:rPr>
        <w:t xml:space="preserve"> September</w:t>
      </w:r>
      <w:r w:rsidRPr="0089087F">
        <w:rPr>
          <w:rFonts w:ascii="Arial" w:hAnsi="Arial" w:cs="Arial"/>
          <w:color w:val="0B0C0C"/>
        </w:rPr>
        <w:t xml:space="preserve"> and will re-open on Tuesday 20</w:t>
      </w:r>
      <w:r w:rsidRPr="0089087F">
        <w:rPr>
          <w:rFonts w:ascii="Arial" w:hAnsi="Arial" w:cs="Arial"/>
          <w:color w:val="0B0C0C"/>
          <w:vertAlign w:val="superscript"/>
        </w:rPr>
        <w:t>th</w:t>
      </w:r>
      <w:r w:rsidRPr="0089087F">
        <w:rPr>
          <w:rFonts w:ascii="Arial" w:hAnsi="Arial" w:cs="Arial"/>
          <w:color w:val="0B0C0C"/>
        </w:rPr>
        <w:t xml:space="preserve"> September at 8.40 am. </w:t>
      </w:r>
    </w:p>
    <w:p w:rsidR="00255249" w:rsidRPr="0089087F" w:rsidRDefault="00255249" w:rsidP="00260D60">
      <w:pPr>
        <w:spacing w:before="120"/>
        <w:rPr>
          <w:rFonts w:ascii="Arial" w:hAnsi="Arial" w:cs="Arial"/>
        </w:rPr>
      </w:pPr>
      <w:r w:rsidRPr="0089087F">
        <w:rPr>
          <w:rFonts w:ascii="Arial" w:hAnsi="Arial" w:cs="Arial"/>
        </w:rPr>
        <w:t>Yours sincerely,</w:t>
      </w:r>
    </w:p>
    <w:p w:rsidR="00F45430" w:rsidRPr="00260D60" w:rsidRDefault="00F45430" w:rsidP="00260D60">
      <w:pPr>
        <w:spacing w:before="120"/>
      </w:pPr>
    </w:p>
    <w:p w:rsidR="008661B5" w:rsidRDefault="00F45430" w:rsidP="00260D60">
      <w:pPr>
        <w:spacing w:before="120"/>
        <w:rPr>
          <w:b/>
        </w:rPr>
      </w:pPr>
      <w:r w:rsidRPr="00F45430">
        <w:rPr>
          <w:b/>
          <w:noProof/>
          <w:lang w:eastAsia="en-GB"/>
        </w:rPr>
        <w:drawing>
          <wp:inline distT="0" distB="0" distL="0" distR="0">
            <wp:extent cx="809625" cy="295275"/>
            <wp:effectExtent l="0" t="0" r="9525" b="9525"/>
            <wp:docPr id="2" name="Picture 2" descr="\\svmstorage-01\userdrives$\connollyl\Desktop\Lorraine Connolly Specimen 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mstorage-01\userdrives$\connollyl\Desktop\Lorraine Connolly Specimen Signature.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09625" cy="295275"/>
                    </a:xfrm>
                    <a:prstGeom prst="rect">
                      <a:avLst/>
                    </a:prstGeom>
                    <a:noFill/>
                    <a:ln>
                      <a:noFill/>
                    </a:ln>
                  </pic:spPr>
                </pic:pic>
              </a:graphicData>
            </a:graphic>
          </wp:inline>
        </w:drawing>
      </w:r>
    </w:p>
    <w:p w:rsidR="00255249" w:rsidRPr="00260D60" w:rsidRDefault="00F45430" w:rsidP="00260D60">
      <w:pPr>
        <w:spacing w:before="120"/>
        <w:rPr>
          <w:b/>
        </w:rPr>
      </w:pPr>
      <w:r>
        <w:rPr>
          <w:b/>
        </w:rPr>
        <w:t>Lorraine Connolly</w:t>
      </w:r>
    </w:p>
    <w:p w:rsidR="00FB79F3" w:rsidRDefault="00FB79F3" w:rsidP="003F580B">
      <w:pPr>
        <w:spacing w:before="120"/>
        <w:jc w:val="center"/>
        <w:rPr>
          <w:b/>
          <w:bCs/>
        </w:rPr>
      </w:pPr>
    </w:p>
    <w:p w:rsidR="003F580B" w:rsidRPr="00FB79F3" w:rsidRDefault="003F580B" w:rsidP="003F580B">
      <w:pPr>
        <w:spacing w:before="120"/>
        <w:jc w:val="center"/>
        <w:rPr>
          <w:b/>
          <w:bCs/>
          <w:sz w:val="28"/>
          <w:szCs w:val="28"/>
          <w:u w:val="single"/>
        </w:rPr>
      </w:pPr>
      <w:r w:rsidRPr="00FB79F3">
        <w:rPr>
          <w:b/>
          <w:bCs/>
          <w:sz w:val="28"/>
          <w:szCs w:val="28"/>
          <w:u w:val="single"/>
        </w:rPr>
        <w:t>A prayer in recognition of 70 years of service</w:t>
      </w:r>
    </w:p>
    <w:p w:rsidR="003F580B" w:rsidRPr="003F580B" w:rsidRDefault="003F580B" w:rsidP="003F580B">
      <w:pPr>
        <w:spacing w:before="120"/>
        <w:jc w:val="center"/>
        <w:rPr>
          <w:rFonts w:ascii="SassoonPrimary" w:hAnsi="SassoonPrimary"/>
          <w:sz w:val="28"/>
          <w:szCs w:val="28"/>
        </w:rPr>
      </w:pPr>
      <w:r w:rsidRPr="003F580B">
        <w:rPr>
          <w:rFonts w:ascii="SassoonPrimary" w:hAnsi="SassoonPrimary"/>
          <w:b/>
          <w:bCs/>
          <w:sz w:val="28"/>
          <w:szCs w:val="28"/>
        </w:rPr>
        <w:t>Living for God</w:t>
      </w:r>
    </w:p>
    <w:p w:rsidR="003F580B" w:rsidRPr="003F580B" w:rsidRDefault="00FB79F3" w:rsidP="003F580B">
      <w:pPr>
        <w:spacing w:before="120"/>
        <w:jc w:val="both"/>
        <w:rPr>
          <w:rFonts w:ascii="SassoonPrimary" w:hAnsi="SassoonPrimary"/>
        </w:rPr>
      </w:pPr>
      <w:r w:rsidRPr="00692D32">
        <w:rPr>
          <w:noProof/>
          <w:lang w:eastAsia="en-GB"/>
        </w:rPr>
        <w:drawing>
          <wp:anchor distT="0" distB="0" distL="114300" distR="114300" simplePos="0" relativeHeight="251658240" behindDoc="1" locked="0" layoutInCell="1" allowOverlap="1">
            <wp:simplePos x="0" y="0"/>
            <wp:positionH relativeFrom="margin">
              <wp:align>right</wp:align>
            </wp:positionH>
            <wp:positionV relativeFrom="paragraph">
              <wp:posOffset>1207770</wp:posOffset>
            </wp:positionV>
            <wp:extent cx="2673350" cy="1985645"/>
            <wp:effectExtent l="0" t="0" r="0" b="0"/>
            <wp:wrapTight wrapText="bothSides">
              <wp:wrapPolygon edited="0">
                <wp:start x="462" y="0"/>
                <wp:lineTo x="0" y="829"/>
                <wp:lineTo x="0" y="20101"/>
                <wp:lineTo x="462" y="21344"/>
                <wp:lineTo x="20933" y="21344"/>
                <wp:lineTo x="21395" y="20101"/>
                <wp:lineTo x="21395" y="829"/>
                <wp:lineTo x="20933" y="0"/>
                <wp:lineTo x="462" y="0"/>
              </wp:wrapPolygon>
            </wp:wrapTight>
            <wp:docPr id="5" name="Picture 5" descr="A picture containing person, group, dressed, crow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picture containing person, group, dressed, crowd&#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l="4893" t="9357" r="27545" b="15497"/>
                    <a:stretch>
                      <a:fillRect/>
                    </a:stretch>
                  </pic:blipFill>
                  <pic:spPr bwMode="auto">
                    <a:xfrm>
                      <a:off x="0" y="0"/>
                      <a:ext cx="2673350" cy="1985645"/>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003F580B" w:rsidRPr="003F580B">
        <w:rPr>
          <w:rFonts w:ascii="SassoonPrimary" w:hAnsi="SassoonPrimary"/>
        </w:rPr>
        <w:t>The end of all things is near.</w:t>
      </w:r>
      <w:r w:rsidR="003F580B" w:rsidRPr="003F580B">
        <w:rPr>
          <w:rFonts w:ascii="Calibri" w:hAnsi="Calibri" w:cs="Calibri"/>
        </w:rPr>
        <w:t> </w:t>
      </w:r>
      <w:r w:rsidR="003F580B" w:rsidRPr="003F580B">
        <w:rPr>
          <w:rFonts w:ascii="SassoonPrimary" w:hAnsi="SassoonPrimary"/>
        </w:rPr>
        <w:t>Therefore, be alert and of sober mind</w:t>
      </w:r>
      <w:r w:rsidR="003F580B" w:rsidRPr="003F580B">
        <w:rPr>
          <w:rFonts w:ascii="Calibri" w:hAnsi="Calibri" w:cs="Calibri"/>
        </w:rPr>
        <w:t> </w:t>
      </w:r>
      <w:r w:rsidR="003F580B" w:rsidRPr="003F580B">
        <w:rPr>
          <w:rFonts w:ascii="SassoonPrimary" w:hAnsi="SassoonPrimary"/>
        </w:rPr>
        <w:t>so that you may pray.</w:t>
      </w:r>
      <w:r w:rsidR="003F580B" w:rsidRPr="003F580B">
        <w:rPr>
          <w:rFonts w:ascii="Calibri" w:hAnsi="Calibri" w:cs="Calibri"/>
        </w:rPr>
        <w:t> </w:t>
      </w:r>
      <w:r w:rsidR="003F580B" w:rsidRPr="003F580B">
        <w:rPr>
          <w:rFonts w:ascii="SassoonPrimary" w:hAnsi="SassoonPrimary"/>
        </w:rPr>
        <w:t xml:space="preserve"> Above all, love each other deeply, because love covers over a multitude of sins.</w:t>
      </w:r>
      <w:r w:rsidR="003F580B" w:rsidRPr="003F580B">
        <w:rPr>
          <w:rFonts w:ascii="Calibri" w:hAnsi="Calibri" w:cs="Calibri"/>
        </w:rPr>
        <w:t> </w:t>
      </w:r>
      <w:r w:rsidR="003F580B" w:rsidRPr="003F580B">
        <w:rPr>
          <w:rFonts w:ascii="SassoonPrimary" w:hAnsi="SassoonPrimary"/>
        </w:rPr>
        <w:t>Offer hospitality to one another without grumbling.</w:t>
      </w:r>
      <w:r w:rsidR="003F580B" w:rsidRPr="003F580B">
        <w:rPr>
          <w:rFonts w:ascii="Calibri" w:hAnsi="Calibri" w:cs="Calibri"/>
        </w:rPr>
        <w:t> </w:t>
      </w:r>
      <w:r w:rsidR="003F580B" w:rsidRPr="003F580B">
        <w:rPr>
          <w:rFonts w:ascii="Calibri" w:hAnsi="Calibri" w:cs="Calibri"/>
          <w:b/>
          <w:bCs/>
          <w:vertAlign w:val="superscript"/>
        </w:rPr>
        <w:t> </w:t>
      </w:r>
      <w:r w:rsidR="003F580B" w:rsidRPr="003F580B">
        <w:rPr>
          <w:rFonts w:ascii="SassoonPrimary" w:hAnsi="SassoonPrimary"/>
        </w:rPr>
        <w:t>Each of you should use whatever gift you have received to serve others,</w:t>
      </w:r>
      <w:r w:rsidR="003F580B" w:rsidRPr="003F580B">
        <w:rPr>
          <w:rFonts w:ascii="Calibri" w:hAnsi="Calibri" w:cs="Calibri"/>
        </w:rPr>
        <w:t> </w:t>
      </w:r>
      <w:r w:rsidR="003F580B" w:rsidRPr="003F580B">
        <w:rPr>
          <w:rFonts w:ascii="SassoonPrimary" w:hAnsi="SassoonPrimary"/>
        </w:rPr>
        <w:t>as faithful stewards of God</w:t>
      </w:r>
      <w:r w:rsidR="003F580B" w:rsidRPr="003F580B">
        <w:rPr>
          <w:rFonts w:ascii="SassoonPrimary" w:hAnsi="SassoonPrimary" w:cs="SassoonPrimary"/>
        </w:rPr>
        <w:t>’</w:t>
      </w:r>
      <w:r w:rsidR="003F580B" w:rsidRPr="003F580B">
        <w:rPr>
          <w:rFonts w:ascii="SassoonPrimary" w:hAnsi="SassoonPrimary"/>
        </w:rPr>
        <w:t>s grace in its various forms.</w:t>
      </w:r>
      <w:r w:rsidR="003F580B" w:rsidRPr="003F580B">
        <w:rPr>
          <w:rFonts w:ascii="Calibri" w:hAnsi="Calibri" w:cs="Calibri"/>
        </w:rPr>
        <w:t> </w:t>
      </w:r>
      <w:r w:rsidR="003F580B" w:rsidRPr="003F580B">
        <w:rPr>
          <w:rFonts w:ascii="SassoonPrimary" w:hAnsi="SassoonPrimary"/>
        </w:rPr>
        <w:t>If anyone speaks, they should do so as one who speaks the very words of God.</w:t>
      </w:r>
      <w:r w:rsidR="003F580B" w:rsidRPr="003F580B">
        <w:rPr>
          <w:rFonts w:ascii="Calibri" w:hAnsi="Calibri" w:cs="Calibri"/>
        </w:rPr>
        <w:t> </w:t>
      </w:r>
      <w:r w:rsidR="003F580B" w:rsidRPr="003F580B">
        <w:rPr>
          <w:rFonts w:ascii="SassoonPrimary" w:hAnsi="SassoonPrimary"/>
        </w:rPr>
        <w:t>If anyone serves, they should do so with the strength God provides,</w:t>
      </w:r>
      <w:r w:rsidR="003F580B" w:rsidRPr="003F580B">
        <w:rPr>
          <w:rFonts w:ascii="Calibri" w:hAnsi="Calibri" w:cs="Calibri"/>
        </w:rPr>
        <w:t> </w:t>
      </w:r>
      <w:r w:rsidR="003F580B" w:rsidRPr="003F580B">
        <w:rPr>
          <w:rFonts w:ascii="SassoonPrimary" w:hAnsi="SassoonPrimary"/>
        </w:rPr>
        <w:t xml:space="preserve">so that in all things God may be </w:t>
      </w:r>
      <w:r w:rsidR="003F580B" w:rsidRPr="003F580B">
        <w:rPr>
          <w:rFonts w:ascii="SassoonPrimary" w:hAnsi="SassoonPrimary"/>
        </w:rPr>
        <w:lastRenderedPageBreak/>
        <w:t>praised</w:t>
      </w:r>
      <w:r w:rsidR="003F580B" w:rsidRPr="003F580B">
        <w:rPr>
          <w:rFonts w:ascii="Calibri" w:hAnsi="Calibri" w:cs="Calibri"/>
        </w:rPr>
        <w:t> </w:t>
      </w:r>
      <w:r w:rsidR="003F580B" w:rsidRPr="003F580B">
        <w:rPr>
          <w:rFonts w:ascii="SassoonPrimary" w:hAnsi="SassoonPrimary"/>
        </w:rPr>
        <w:t>through Jesus Christ. To him be the glory and the power for ever and ever.  Amen.</w:t>
      </w:r>
    </w:p>
    <w:p w:rsidR="003F580B" w:rsidRPr="003F580B" w:rsidRDefault="003F580B" w:rsidP="003F580B">
      <w:pPr>
        <w:spacing w:before="120"/>
        <w:jc w:val="right"/>
        <w:rPr>
          <w:rFonts w:ascii="SassoonPrimary" w:hAnsi="SassoonPrimary"/>
        </w:rPr>
      </w:pPr>
      <w:r w:rsidRPr="003F580B">
        <w:rPr>
          <w:rFonts w:ascii="SassoonPrimary" w:hAnsi="SassoonPrimary"/>
        </w:rPr>
        <w:t>1 Peter 4:7 -11</w:t>
      </w:r>
    </w:p>
    <w:p w:rsidR="00980DE9" w:rsidRPr="00260D60" w:rsidRDefault="00980DE9" w:rsidP="00260D60">
      <w:pPr>
        <w:spacing w:before="120"/>
      </w:pPr>
    </w:p>
    <w:p w:rsidR="00260D60" w:rsidRPr="003F580B" w:rsidRDefault="003F580B" w:rsidP="00260D60">
      <w:pPr>
        <w:spacing w:before="120"/>
        <w:rPr>
          <w:rFonts w:ascii="SassoonPrimary" w:hAnsi="SassoonPrimary"/>
        </w:rPr>
      </w:pPr>
      <w:r w:rsidRPr="003F580B">
        <w:rPr>
          <w:rFonts w:ascii="SassoonPrimary" w:hAnsi="SassoonPrimary"/>
        </w:rPr>
        <w:t xml:space="preserve">Now let </w:t>
      </w:r>
      <w:proofErr w:type="gramStart"/>
      <w:r w:rsidRPr="003F580B">
        <w:rPr>
          <w:rFonts w:ascii="SassoonPrimary" w:hAnsi="SassoonPrimary"/>
        </w:rPr>
        <w:t>Your</w:t>
      </w:r>
      <w:proofErr w:type="gramEnd"/>
      <w:r w:rsidRPr="003F580B">
        <w:rPr>
          <w:rFonts w:ascii="SassoonPrimary" w:hAnsi="SassoonPrimary"/>
        </w:rPr>
        <w:t xml:space="preserve"> servant depart in peace</w:t>
      </w:r>
    </w:p>
    <w:p w:rsidR="003F580B" w:rsidRPr="003F580B" w:rsidRDefault="003F580B" w:rsidP="00FB79F3">
      <w:pPr>
        <w:spacing w:before="120"/>
        <w:jc w:val="right"/>
        <w:rPr>
          <w:rFonts w:ascii="SassoonPrimary" w:hAnsi="SassoonPrimary"/>
        </w:rPr>
      </w:pPr>
      <w:r w:rsidRPr="003F580B">
        <w:rPr>
          <w:rFonts w:ascii="SassoonPrimary" w:hAnsi="SassoonPrimary"/>
        </w:rPr>
        <w:t>Luke 2:29</w:t>
      </w:r>
    </w:p>
    <w:sectPr w:rsidR="003F580B" w:rsidRPr="003F580B" w:rsidSect="00FB79F3">
      <w:pgSz w:w="11906" w:h="16838"/>
      <w:pgMar w:top="720" w:right="1134"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assoonPrimary">
    <w:panose1 w:val="020B05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C193098"/>
    <w:multiLevelType w:val="hybridMultilevel"/>
    <w:tmpl w:val="FA6CAF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42A6"/>
    <w:rsid w:val="00075BB2"/>
    <w:rsid w:val="000C4F4E"/>
    <w:rsid w:val="00131742"/>
    <w:rsid w:val="002038A9"/>
    <w:rsid w:val="002542A6"/>
    <w:rsid w:val="00255249"/>
    <w:rsid w:val="00260D60"/>
    <w:rsid w:val="00281C2E"/>
    <w:rsid w:val="002A2AE2"/>
    <w:rsid w:val="002B6809"/>
    <w:rsid w:val="003063A9"/>
    <w:rsid w:val="00395848"/>
    <w:rsid w:val="003C3465"/>
    <w:rsid w:val="003E4D2B"/>
    <w:rsid w:val="003F580B"/>
    <w:rsid w:val="003F5AE3"/>
    <w:rsid w:val="0043450F"/>
    <w:rsid w:val="004654A4"/>
    <w:rsid w:val="00467788"/>
    <w:rsid w:val="005969C5"/>
    <w:rsid w:val="0065068C"/>
    <w:rsid w:val="00672F2B"/>
    <w:rsid w:val="006961D3"/>
    <w:rsid w:val="00696997"/>
    <w:rsid w:val="00720FB1"/>
    <w:rsid w:val="00740D84"/>
    <w:rsid w:val="0074133A"/>
    <w:rsid w:val="007931E6"/>
    <w:rsid w:val="00842C43"/>
    <w:rsid w:val="008661B5"/>
    <w:rsid w:val="0089087F"/>
    <w:rsid w:val="008A783F"/>
    <w:rsid w:val="008B3AD7"/>
    <w:rsid w:val="00963BB3"/>
    <w:rsid w:val="00980DE9"/>
    <w:rsid w:val="009828AC"/>
    <w:rsid w:val="009D0207"/>
    <w:rsid w:val="009E0504"/>
    <w:rsid w:val="00A039FB"/>
    <w:rsid w:val="00A62D44"/>
    <w:rsid w:val="00AC5292"/>
    <w:rsid w:val="00AF365F"/>
    <w:rsid w:val="00B46771"/>
    <w:rsid w:val="00B5524B"/>
    <w:rsid w:val="00C304B4"/>
    <w:rsid w:val="00C4235A"/>
    <w:rsid w:val="00C42A57"/>
    <w:rsid w:val="00C84483"/>
    <w:rsid w:val="00CF6FDC"/>
    <w:rsid w:val="00D3287B"/>
    <w:rsid w:val="00D438F7"/>
    <w:rsid w:val="00D4407D"/>
    <w:rsid w:val="00D720F8"/>
    <w:rsid w:val="00D7519A"/>
    <w:rsid w:val="00EA61AA"/>
    <w:rsid w:val="00F45430"/>
    <w:rsid w:val="00FA12C2"/>
    <w:rsid w:val="00FB79F3"/>
    <w:rsid w:val="00FD1D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E172815-D06A-4772-909A-20E3FE236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4E"/>
    <w:rPr>
      <w:sz w:val="24"/>
      <w:szCs w:val="24"/>
      <w:lang w:eastAsia="en-US"/>
    </w:rPr>
  </w:style>
  <w:style w:type="paragraph" w:styleId="Heading1">
    <w:name w:val="heading 1"/>
    <w:basedOn w:val="Normal"/>
    <w:next w:val="Normal"/>
    <w:link w:val="Heading1Char"/>
    <w:qFormat/>
    <w:pPr>
      <w:keepNext/>
      <w:jc w:val="center"/>
      <w:outlineLvl w:val="0"/>
    </w:pPr>
    <w:rPr>
      <w:b/>
      <w:bCs/>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link w:val="Heading3Char"/>
    <w:qFormat/>
    <w:pPr>
      <w:keepNext/>
      <w:outlineLvl w:val="2"/>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u w:val="single"/>
    </w:rPr>
  </w:style>
  <w:style w:type="paragraph" w:styleId="BodyText">
    <w:name w:val="Body Text"/>
    <w:basedOn w:val="Normal"/>
    <w:link w:val="BodyTextChar"/>
    <w:pPr>
      <w:jc w:val="both"/>
    </w:pPr>
    <w:rPr>
      <w:sz w:val="28"/>
    </w:rPr>
  </w:style>
  <w:style w:type="table" w:styleId="TableGrid">
    <w:name w:val="Table Grid"/>
    <w:basedOn w:val="TableNormal"/>
    <w:rsid w:val="00C42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F365F"/>
    <w:rPr>
      <w:rFonts w:ascii="Tahoma" w:hAnsi="Tahoma" w:cs="Tahoma"/>
      <w:sz w:val="16"/>
      <w:szCs w:val="16"/>
    </w:rPr>
  </w:style>
  <w:style w:type="character" w:customStyle="1" w:styleId="Heading1Char">
    <w:name w:val="Heading 1 Char"/>
    <w:link w:val="Heading1"/>
    <w:rsid w:val="000C4F4E"/>
    <w:rPr>
      <w:b/>
      <w:bCs/>
      <w:sz w:val="24"/>
      <w:szCs w:val="24"/>
      <w:u w:val="single"/>
      <w:lang w:eastAsia="en-US"/>
    </w:rPr>
  </w:style>
  <w:style w:type="character" w:customStyle="1" w:styleId="Heading3Char">
    <w:name w:val="Heading 3 Char"/>
    <w:link w:val="Heading3"/>
    <w:rsid w:val="000C4F4E"/>
    <w:rPr>
      <w:sz w:val="28"/>
      <w:szCs w:val="24"/>
      <w:lang w:eastAsia="en-US"/>
    </w:rPr>
  </w:style>
  <w:style w:type="character" w:customStyle="1" w:styleId="BodyTextChar">
    <w:name w:val="Body Text Char"/>
    <w:link w:val="BodyText"/>
    <w:rsid w:val="000C4F4E"/>
    <w:rPr>
      <w:sz w:val="28"/>
      <w:szCs w:val="24"/>
      <w:lang w:eastAsia="en-US"/>
    </w:rPr>
  </w:style>
  <w:style w:type="character" w:styleId="Hyperlink">
    <w:name w:val="Hyperlink"/>
    <w:uiPriority w:val="99"/>
    <w:unhideWhenUsed/>
    <w:rsid w:val="00260D60"/>
    <w:rPr>
      <w:color w:val="0000FF"/>
      <w:u w:val="single"/>
    </w:rPr>
  </w:style>
  <w:style w:type="paragraph" w:styleId="NormalWeb">
    <w:name w:val="Normal (Web)"/>
    <w:basedOn w:val="Normal"/>
    <w:uiPriority w:val="99"/>
    <w:unhideWhenUsed/>
    <w:rsid w:val="00260D60"/>
    <w:pPr>
      <w:spacing w:before="100" w:beforeAutospacing="1" w:after="100" w:afterAutospacing="1"/>
    </w:pPr>
    <w:rPr>
      <w:rFonts w:eastAsia="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654324">
      <w:bodyDiv w:val="1"/>
      <w:marLeft w:val="0"/>
      <w:marRight w:val="0"/>
      <w:marTop w:val="0"/>
      <w:marBottom w:val="0"/>
      <w:divBdr>
        <w:top w:val="none" w:sz="0" w:space="0" w:color="auto"/>
        <w:left w:val="none" w:sz="0" w:space="0" w:color="auto"/>
        <w:bottom w:val="none" w:sz="0" w:space="0" w:color="auto"/>
        <w:right w:val="none" w:sz="0" w:space="0" w:color="auto"/>
      </w:divBdr>
    </w:div>
    <w:div w:id="1031493846">
      <w:bodyDiv w:val="1"/>
      <w:marLeft w:val="0"/>
      <w:marRight w:val="0"/>
      <w:marTop w:val="0"/>
      <w:marBottom w:val="0"/>
      <w:divBdr>
        <w:top w:val="none" w:sz="0" w:space="0" w:color="auto"/>
        <w:left w:val="none" w:sz="0" w:space="0" w:color="auto"/>
        <w:bottom w:val="none" w:sz="0" w:space="0" w:color="auto"/>
        <w:right w:val="none" w:sz="0" w:space="0" w:color="auto"/>
      </w:divBdr>
    </w:div>
    <w:div w:id="1366251489">
      <w:bodyDiv w:val="1"/>
      <w:marLeft w:val="0"/>
      <w:marRight w:val="0"/>
      <w:marTop w:val="0"/>
      <w:marBottom w:val="0"/>
      <w:divBdr>
        <w:top w:val="none" w:sz="0" w:space="0" w:color="auto"/>
        <w:left w:val="none" w:sz="0" w:space="0" w:color="auto"/>
        <w:bottom w:val="none" w:sz="0" w:space="0" w:color="auto"/>
        <w:right w:val="none" w:sz="0" w:space="0" w:color="auto"/>
      </w:divBdr>
    </w:div>
    <w:div w:id="1409841680">
      <w:bodyDiv w:val="1"/>
      <w:marLeft w:val="0"/>
      <w:marRight w:val="0"/>
      <w:marTop w:val="0"/>
      <w:marBottom w:val="0"/>
      <w:divBdr>
        <w:top w:val="none" w:sz="0" w:space="0" w:color="auto"/>
        <w:left w:val="none" w:sz="0" w:space="0" w:color="auto"/>
        <w:bottom w:val="none" w:sz="0" w:space="0" w:color="auto"/>
        <w:right w:val="none" w:sz="0" w:space="0" w:color="auto"/>
      </w:divBdr>
    </w:div>
    <w:div w:id="2112705083">
      <w:bodyDiv w:val="1"/>
      <w:marLeft w:val="0"/>
      <w:marRight w:val="0"/>
      <w:marTop w:val="0"/>
      <w:marBottom w:val="0"/>
      <w:divBdr>
        <w:top w:val="none" w:sz="0" w:space="0" w:color="auto"/>
        <w:left w:val="none" w:sz="0" w:space="0" w:color="auto"/>
        <w:bottom w:val="none" w:sz="0" w:space="0" w:color="auto"/>
        <w:right w:val="none" w:sz="0" w:space="0" w:color="auto"/>
      </w:divBdr>
      <w:divsChild>
        <w:div w:id="536426600">
          <w:marLeft w:val="0"/>
          <w:marRight w:val="0"/>
          <w:marTop w:val="0"/>
          <w:marBottom w:val="0"/>
          <w:divBdr>
            <w:top w:val="none" w:sz="0" w:space="0" w:color="auto"/>
            <w:left w:val="none" w:sz="0" w:space="0" w:color="auto"/>
            <w:bottom w:val="none" w:sz="0" w:space="0" w:color="auto"/>
            <w:right w:val="none" w:sz="0" w:space="0" w:color="auto"/>
          </w:divBdr>
          <w:divsChild>
            <w:div w:id="417487132">
              <w:marLeft w:val="-225"/>
              <w:marRight w:val="-225"/>
              <w:marTop w:val="0"/>
              <w:marBottom w:val="0"/>
              <w:divBdr>
                <w:top w:val="none" w:sz="0" w:space="0" w:color="auto"/>
                <w:left w:val="none" w:sz="0" w:space="0" w:color="auto"/>
                <w:bottom w:val="none" w:sz="0" w:space="0" w:color="auto"/>
                <w:right w:val="none" w:sz="0" w:space="0" w:color="auto"/>
              </w:divBdr>
              <w:divsChild>
                <w:div w:id="1175807394">
                  <w:marLeft w:val="0"/>
                  <w:marRight w:val="0"/>
                  <w:marTop w:val="0"/>
                  <w:marBottom w:val="0"/>
                  <w:divBdr>
                    <w:top w:val="none" w:sz="0" w:space="0" w:color="auto"/>
                    <w:left w:val="none" w:sz="0" w:space="0" w:color="auto"/>
                    <w:bottom w:val="none" w:sz="0" w:space="0" w:color="auto"/>
                    <w:right w:val="none" w:sz="0" w:space="0" w:color="auto"/>
                  </w:divBdr>
                  <w:divsChild>
                    <w:div w:id="917179101">
                      <w:marLeft w:val="0"/>
                      <w:marRight w:val="0"/>
                      <w:marTop w:val="0"/>
                      <w:marBottom w:val="0"/>
                      <w:divBdr>
                        <w:top w:val="none" w:sz="0" w:space="0" w:color="auto"/>
                        <w:left w:val="none" w:sz="0" w:space="0" w:color="auto"/>
                        <w:bottom w:val="none" w:sz="0" w:space="0" w:color="auto"/>
                        <w:right w:val="none" w:sz="0" w:space="0" w:color="auto"/>
                      </w:divBdr>
                      <w:divsChild>
                        <w:div w:id="715668762">
                          <w:marLeft w:val="0"/>
                          <w:marRight w:val="0"/>
                          <w:marTop w:val="0"/>
                          <w:marBottom w:val="0"/>
                          <w:divBdr>
                            <w:top w:val="none" w:sz="0" w:space="0" w:color="auto"/>
                            <w:left w:val="none" w:sz="0" w:space="0" w:color="auto"/>
                            <w:bottom w:val="none" w:sz="0" w:space="0" w:color="auto"/>
                            <w:right w:val="none" w:sz="0" w:space="0" w:color="auto"/>
                          </w:divBdr>
                          <w:divsChild>
                            <w:div w:id="17624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the-demise-of-her-majesty-queen-elizabeth-ii-national-mourning-guidance"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1638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ST</vt:lpstr>
    </vt:vector>
  </TitlesOfParts>
  <Company>HBC</Company>
  <LinksUpToDate>false</LinksUpToDate>
  <CharactersWithSpaces>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dc:title>
  <dc:subject/>
  <dc:creator>head</dc:creator>
  <cp:keywords/>
  <cp:lastModifiedBy>DBTestW10</cp:lastModifiedBy>
  <cp:revision>3</cp:revision>
  <cp:lastPrinted>2016-04-19T09:56:00Z</cp:lastPrinted>
  <dcterms:created xsi:type="dcterms:W3CDTF">2022-09-15T12:30:00Z</dcterms:created>
  <dcterms:modified xsi:type="dcterms:W3CDTF">2022-09-15T12:30:00Z</dcterms:modified>
</cp:coreProperties>
</file>