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23" w:rsidRPr="009C1B49" w:rsidRDefault="008B63B6" w:rsidP="009C1B49">
      <w:pPr>
        <w:jc w:val="center"/>
        <w:rPr>
          <w:sz w:val="32"/>
          <w:szCs w:val="32"/>
          <w:u w:val="single"/>
        </w:rPr>
      </w:pPr>
      <w:r>
        <w:rPr>
          <w:sz w:val="32"/>
          <w:szCs w:val="32"/>
          <w:u w:val="single"/>
        </w:rPr>
        <w:t>C</w:t>
      </w:r>
      <w:r w:rsidR="009C1B49" w:rsidRPr="009C1B49">
        <w:rPr>
          <w:sz w:val="32"/>
          <w:szCs w:val="32"/>
          <w:u w:val="single"/>
        </w:rPr>
        <w:t xml:space="preserve">oming Back to </w:t>
      </w:r>
      <w:r w:rsidR="006541E5">
        <w:rPr>
          <w:sz w:val="32"/>
          <w:szCs w:val="32"/>
          <w:u w:val="single"/>
        </w:rPr>
        <w:t>S</w:t>
      </w:r>
      <w:r w:rsidR="009C1B49" w:rsidRPr="009C1B49">
        <w:rPr>
          <w:sz w:val="32"/>
          <w:szCs w:val="32"/>
          <w:u w:val="single"/>
        </w:rPr>
        <w:t>chool</w:t>
      </w:r>
    </w:p>
    <w:p w:rsidR="001E2BC4" w:rsidRDefault="009C1B49">
      <w:pPr>
        <w:rPr>
          <w:rFonts w:ascii="Wingdings" w:hAnsi="Wingdings" w:cstheme="minorHAnsi"/>
          <w:b/>
          <w:color w:val="00B050"/>
          <w:sz w:val="48"/>
          <w:szCs w:val="48"/>
        </w:rPr>
      </w:pPr>
      <w:r w:rsidRPr="006541E5">
        <w:rPr>
          <w:rFonts w:cstheme="minorHAnsi"/>
          <w:sz w:val="24"/>
          <w:szCs w:val="24"/>
        </w:rPr>
        <w:t>I am very aware that COVID19 has affected us all in different ways and some children and parents may feel differently. I wo</w:t>
      </w:r>
      <w:r w:rsidR="006541E5">
        <w:rPr>
          <w:rFonts w:cstheme="minorHAnsi"/>
          <w:sz w:val="24"/>
          <w:szCs w:val="24"/>
        </w:rPr>
        <w:t>uld like you reassure you and</w:t>
      </w:r>
      <w:r w:rsidRPr="006541E5">
        <w:rPr>
          <w:rFonts w:cstheme="minorHAnsi"/>
          <w:sz w:val="24"/>
          <w:szCs w:val="24"/>
        </w:rPr>
        <w:t xml:space="preserve"> let you know that staff have been working hard to make sure that your child’s wellbeing is our priority.  So that we can monitor your child’s wellbeing please answer the following questions</w:t>
      </w:r>
      <w:r w:rsidR="001E2BC4">
        <w:rPr>
          <w:rFonts w:cstheme="minorHAnsi"/>
          <w:sz w:val="24"/>
          <w:szCs w:val="24"/>
        </w:rPr>
        <w:t xml:space="preserve"> by ticking </w:t>
      </w:r>
      <w:r w:rsidR="001E2BC4" w:rsidRPr="001E2BC4">
        <w:rPr>
          <w:rFonts w:cstheme="minorHAnsi"/>
          <w:b/>
          <w:sz w:val="24"/>
          <w:szCs w:val="24"/>
          <w:u w:val="single"/>
        </w:rPr>
        <w:t>one</w:t>
      </w:r>
      <w:r w:rsidR="001E2BC4">
        <w:rPr>
          <w:rFonts w:cstheme="minorHAnsi"/>
          <w:sz w:val="24"/>
          <w:szCs w:val="24"/>
        </w:rPr>
        <w:t xml:space="preserve"> of the faces of your choice</w:t>
      </w:r>
    </w:p>
    <w:p w:rsidR="006541E5" w:rsidRPr="00AC3C62" w:rsidRDefault="001E2BC4">
      <w:pPr>
        <w:rPr>
          <w:rFonts w:ascii="Calibri" w:hAnsi="Calibri" w:cs="Calibri"/>
        </w:rPr>
      </w:pPr>
      <w:r w:rsidRPr="001E2BC4">
        <w:rPr>
          <w:rFonts w:ascii="Wingdings" w:hAnsi="Wingdings" w:cstheme="minorHAnsi"/>
          <w:b/>
          <w:color w:val="00B050"/>
          <w:sz w:val="56"/>
          <w:szCs w:val="56"/>
        </w:rPr>
        <w:t></w:t>
      </w:r>
      <w:r>
        <w:rPr>
          <w:rFonts w:ascii="Wingdings" w:hAnsi="Wingdings" w:cstheme="minorHAnsi"/>
          <w:b/>
          <w:color w:val="00B050"/>
          <w:sz w:val="56"/>
          <w:szCs w:val="56"/>
        </w:rPr>
        <w:t></w:t>
      </w:r>
      <w:r w:rsidRPr="001E2BC4">
        <w:rPr>
          <w:rFonts w:cstheme="minorHAnsi"/>
          <w:sz w:val="28"/>
          <w:szCs w:val="28"/>
        </w:rPr>
        <w:t>I agree</w:t>
      </w:r>
      <w:r>
        <w:rPr>
          <w:rFonts w:ascii="Wingdings" w:hAnsi="Wingdings" w:cstheme="minorHAnsi"/>
          <w:b/>
          <w:color w:val="FFC000"/>
          <w:sz w:val="56"/>
          <w:szCs w:val="56"/>
        </w:rPr>
        <w:t></w:t>
      </w:r>
      <w:r>
        <w:rPr>
          <w:rFonts w:ascii="Wingdings" w:hAnsi="Wingdings" w:cstheme="minorHAnsi"/>
          <w:b/>
          <w:color w:val="FFC000"/>
          <w:sz w:val="56"/>
          <w:szCs w:val="56"/>
        </w:rPr>
        <w:t></w:t>
      </w:r>
      <w:r>
        <w:rPr>
          <w:rFonts w:ascii="Wingdings" w:hAnsi="Wingdings" w:cstheme="minorHAnsi"/>
          <w:b/>
          <w:color w:val="FFC000"/>
          <w:sz w:val="56"/>
          <w:szCs w:val="56"/>
        </w:rPr>
        <w:t></w:t>
      </w:r>
      <w:r w:rsidRPr="001E2BC4">
        <w:rPr>
          <w:rFonts w:ascii="Wingdings" w:hAnsi="Wingdings" w:cstheme="minorHAnsi"/>
          <w:b/>
          <w:color w:val="FFC000"/>
          <w:sz w:val="56"/>
          <w:szCs w:val="56"/>
        </w:rPr>
        <w:t></w:t>
      </w:r>
      <w:r>
        <w:rPr>
          <w:rFonts w:ascii="Wingdings" w:hAnsi="Wingdings" w:cstheme="minorHAnsi"/>
          <w:b/>
          <w:color w:val="FFC000"/>
          <w:sz w:val="56"/>
          <w:szCs w:val="56"/>
        </w:rPr>
        <w:t></w:t>
      </w:r>
      <w:r w:rsidRPr="001E2BC4">
        <w:rPr>
          <w:rFonts w:cstheme="minorHAnsi"/>
          <w:sz w:val="28"/>
          <w:szCs w:val="28"/>
        </w:rPr>
        <w:t>not sure/maybe</w:t>
      </w:r>
      <w:r>
        <w:rPr>
          <w:rFonts w:cstheme="minorHAnsi"/>
          <w:b/>
          <w:color w:val="FF0000"/>
          <w:sz w:val="32"/>
          <w:szCs w:val="32"/>
        </w:rPr>
        <w:tab/>
      </w:r>
      <w:r>
        <w:rPr>
          <w:rFonts w:cstheme="minorHAnsi"/>
          <w:b/>
          <w:color w:val="FF0000"/>
          <w:sz w:val="32"/>
          <w:szCs w:val="32"/>
        </w:rPr>
        <w:tab/>
      </w:r>
      <w:r w:rsidRPr="001E2BC4">
        <w:rPr>
          <w:rFonts w:ascii="Wingdings" w:hAnsi="Wingdings" w:cstheme="minorHAnsi"/>
          <w:b/>
          <w:color w:val="FF0000"/>
          <w:sz w:val="52"/>
          <w:szCs w:val="52"/>
        </w:rPr>
        <w:t></w:t>
      </w:r>
      <w:r>
        <w:rPr>
          <w:rFonts w:ascii="Wingdings" w:hAnsi="Wingdings" w:cstheme="minorHAnsi"/>
          <w:b/>
          <w:color w:val="FF0000"/>
          <w:sz w:val="52"/>
          <w:szCs w:val="52"/>
        </w:rPr>
        <w:t></w:t>
      </w:r>
      <w:r w:rsidRPr="001E2BC4">
        <w:rPr>
          <w:rFonts w:cstheme="minorHAnsi"/>
          <w:sz w:val="28"/>
          <w:szCs w:val="28"/>
        </w:rPr>
        <w:t>I do not agree</w:t>
      </w:r>
    </w:p>
    <w:tbl>
      <w:tblPr>
        <w:tblStyle w:val="TableGrid"/>
        <w:tblW w:w="0" w:type="auto"/>
        <w:tblLook w:val="04A0" w:firstRow="1" w:lastRow="0" w:firstColumn="1" w:lastColumn="0" w:noHBand="0" w:noVBand="1"/>
      </w:tblPr>
      <w:tblGrid>
        <w:gridCol w:w="562"/>
        <w:gridCol w:w="7088"/>
        <w:gridCol w:w="850"/>
        <w:gridCol w:w="851"/>
        <w:gridCol w:w="850"/>
      </w:tblGrid>
      <w:tr w:rsidR="001E2BC4" w:rsidRPr="00AC3C62" w:rsidTr="00480875">
        <w:tc>
          <w:tcPr>
            <w:tcW w:w="7650" w:type="dxa"/>
            <w:gridSpan w:val="2"/>
          </w:tcPr>
          <w:p w:rsidR="001E2BC4" w:rsidRPr="00DD789E" w:rsidRDefault="001E2BC4" w:rsidP="001E2BC4">
            <w:pPr>
              <w:rPr>
                <w:rFonts w:cstheme="minorHAnsi"/>
                <w:sz w:val="28"/>
                <w:szCs w:val="28"/>
              </w:rPr>
            </w:pPr>
            <w:r>
              <w:rPr>
                <w:rFonts w:cstheme="minorHAnsi"/>
                <w:sz w:val="28"/>
                <w:szCs w:val="28"/>
              </w:rPr>
              <w:t>Name</w:t>
            </w:r>
          </w:p>
        </w:tc>
        <w:tc>
          <w:tcPr>
            <w:tcW w:w="2551" w:type="dxa"/>
            <w:gridSpan w:val="3"/>
          </w:tcPr>
          <w:p w:rsidR="001E2BC4" w:rsidRPr="00B966F0" w:rsidRDefault="001E2BC4" w:rsidP="001E2BC4">
            <w:pPr>
              <w:rPr>
                <w:rFonts w:cstheme="minorHAnsi"/>
                <w:sz w:val="32"/>
                <w:szCs w:val="32"/>
              </w:rPr>
            </w:pPr>
            <w:r w:rsidRPr="00B966F0">
              <w:rPr>
                <w:rFonts w:cstheme="minorHAnsi"/>
                <w:sz w:val="32"/>
                <w:szCs w:val="32"/>
              </w:rPr>
              <w:t>Class</w:t>
            </w:r>
          </w:p>
          <w:p w:rsidR="001E2BC4" w:rsidRPr="001E2BC4" w:rsidRDefault="001E2BC4" w:rsidP="001E2BC4">
            <w:pPr>
              <w:rPr>
                <w:rFonts w:cstheme="minorHAnsi"/>
                <w:color w:val="FF0000"/>
                <w:sz w:val="32"/>
                <w:szCs w:val="32"/>
              </w:rPr>
            </w:pPr>
          </w:p>
        </w:tc>
      </w:tr>
      <w:tr w:rsidR="009C1B49" w:rsidRPr="00AC3C62" w:rsidTr="006541E5">
        <w:tc>
          <w:tcPr>
            <w:tcW w:w="562" w:type="dxa"/>
          </w:tcPr>
          <w:p w:rsidR="009C1B49" w:rsidRPr="00AC3C62" w:rsidRDefault="009C1B49">
            <w:pPr>
              <w:rPr>
                <w:rFonts w:cstheme="minorHAnsi"/>
              </w:rPr>
            </w:pPr>
            <w:r w:rsidRPr="00AC3C62">
              <w:rPr>
                <w:rFonts w:cstheme="minorHAnsi"/>
              </w:rPr>
              <w:t>1</w:t>
            </w:r>
          </w:p>
        </w:tc>
        <w:tc>
          <w:tcPr>
            <w:tcW w:w="7088" w:type="dxa"/>
          </w:tcPr>
          <w:p w:rsidR="009C1B49" w:rsidRPr="00DD789E" w:rsidRDefault="009C1B49">
            <w:pPr>
              <w:rPr>
                <w:rFonts w:cstheme="minorHAnsi"/>
                <w:sz w:val="28"/>
                <w:szCs w:val="28"/>
              </w:rPr>
            </w:pPr>
            <w:r w:rsidRPr="00DD789E">
              <w:rPr>
                <w:rFonts w:cstheme="minorHAnsi"/>
                <w:sz w:val="28"/>
                <w:szCs w:val="28"/>
              </w:rPr>
              <w:t>I have enjoyed being at home</w:t>
            </w:r>
          </w:p>
          <w:p w:rsidR="00DD789E" w:rsidRDefault="00DD789E">
            <w:pPr>
              <w:rPr>
                <w:rFonts w:cstheme="minorHAnsi"/>
                <w:sz w:val="32"/>
                <w:szCs w:val="32"/>
              </w:rPr>
            </w:pPr>
          </w:p>
          <w:p w:rsidR="00B966F0" w:rsidRPr="00DD789E" w:rsidRDefault="00B966F0">
            <w:pPr>
              <w:rPr>
                <w:rFonts w:cstheme="minorHAnsi"/>
                <w:sz w:val="32"/>
                <w:szCs w:val="32"/>
              </w:rPr>
            </w:pPr>
          </w:p>
        </w:tc>
        <w:tc>
          <w:tcPr>
            <w:tcW w:w="850" w:type="dxa"/>
          </w:tcPr>
          <w:p w:rsidR="009C1B49"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9C1B49"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9C1B49"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2</w:t>
            </w:r>
          </w:p>
        </w:tc>
        <w:tc>
          <w:tcPr>
            <w:tcW w:w="7088" w:type="dxa"/>
          </w:tcPr>
          <w:p w:rsidR="006541E5" w:rsidRPr="00DD789E" w:rsidRDefault="006541E5" w:rsidP="006541E5">
            <w:pPr>
              <w:rPr>
                <w:rFonts w:cstheme="minorHAnsi"/>
                <w:sz w:val="28"/>
                <w:szCs w:val="28"/>
              </w:rPr>
            </w:pPr>
            <w:r w:rsidRPr="00DD789E">
              <w:rPr>
                <w:rFonts w:cstheme="minorHAnsi"/>
                <w:sz w:val="28"/>
                <w:szCs w:val="28"/>
              </w:rPr>
              <w:t>I want to come back to school</w:t>
            </w:r>
          </w:p>
          <w:p w:rsidR="006541E5" w:rsidRDefault="006541E5" w:rsidP="006541E5">
            <w:pPr>
              <w:rPr>
                <w:rFonts w:cstheme="minorHAnsi"/>
                <w:sz w:val="28"/>
                <w:szCs w:val="28"/>
              </w:rPr>
            </w:pPr>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3</w:t>
            </w:r>
          </w:p>
        </w:tc>
        <w:tc>
          <w:tcPr>
            <w:tcW w:w="7088" w:type="dxa"/>
          </w:tcPr>
          <w:p w:rsidR="006541E5" w:rsidRPr="00DD789E" w:rsidRDefault="006541E5" w:rsidP="006541E5">
            <w:pPr>
              <w:rPr>
                <w:rFonts w:cstheme="minorHAnsi"/>
                <w:sz w:val="28"/>
                <w:szCs w:val="28"/>
              </w:rPr>
            </w:pPr>
            <w:r w:rsidRPr="00DD789E">
              <w:rPr>
                <w:rFonts w:cstheme="minorHAnsi"/>
                <w:sz w:val="28"/>
                <w:szCs w:val="28"/>
              </w:rPr>
              <w:t>I have missed my friends</w:t>
            </w:r>
          </w:p>
          <w:p w:rsidR="006541E5" w:rsidRDefault="006541E5" w:rsidP="006541E5">
            <w:pPr>
              <w:rPr>
                <w:rFonts w:cstheme="minorHAnsi"/>
                <w:sz w:val="28"/>
                <w:szCs w:val="28"/>
              </w:rPr>
            </w:pPr>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4</w:t>
            </w:r>
          </w:p>
        </w:tc>
        <w:tc>
          <w:tcPr>
            <w:tcW w:w="7088" w:type="dxa"/>
          </w:tcPr>
          <w:p w:rsidR="006541E5" w:rsidRPr="00DD789E" w:rsidRDefault="006541E5" w:rsidP="006541E5">
            <w:pPr>
              <w:rPr>
                <w:rFonts w:cstheme="minorHAnsi"/>
                <w:sz w:val="28"/>
                <w:szCs w:val="28"/>
              </w:rPr>
            </w:pPr>
            <w:r w:rsidRPr="00DD789E">
              <w:rPr>
                <w:rFonts w:cstheme="minorHAnsi"/>
                <w:sz w:val="28"/>
                <w:szCs w:val="28"/>
              </w:rPr>
              <w:t>I feel happy about coming back to school</w:t>
            </w:r>
          </w:p>
          <w:p w:rsidR="006541E5" w:rsidRDefault="006541E5" w:rsidP="006541E5">
            <w:pPr>
              <w:rPr>
                <w:rFonts w:cstheme="minorHAnsi"/>
                <w:sz w:val="28"/>
                <w:szCs w:val="28"/>
              </w:rPr>
            </w:pPr>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5</w:t>
            </w:r>
          </w:p>
        </w:tc>
        <w:tc>
          <w:tcPr>
            <w:tcW w:w="7088" w:type="dxa"/>
          </w:tcPr>
          <w:p w:rsidR="006541E5" w:rsidRPr="00DD789E" w:rsidRDefault="006541E5" w:rsidP="006541E5">
            <w:pPr>
              <w:rPr>
                <w:rFonts w:cstheme="minorHAnsi"/>
                <w:sz w:val="28"/>
                <w:szCs w:val="28"/>
              </w:rPr>
            </w:pPr>
            <w:r w:rsidRPr="00DD789E">
              <w:rPr>
                <w:rFonts w:cstheme="minorHAnsi"/>
                <w:sz w:val="28"/>
                <w:szCs w:val="28"/>
              </w:rPr>
              <w:t>I feel nervous about coming back to school</w:t>
            </w:r>
          </w:p>
          <w:p w:rsidR="006541E5" w:rsidRDefault="006541E5" w:rsidP="006541E5">
            <w:pPr>
              <w:rPr>
                <w:rFonts w:cstheme="minorHAnsi"/>
                <w:sz w:val="28"/>
                <w:szCs w:val="28"/>
              </w:rPr>
            </w:pPr>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6</w:t>
            </w:r>
          </w:p>
        </w:tc>
        <w:tc>
          <w:tcPr>
            <w:tcW w:w="7088" w:type="dxa"/>
          </w:tcPr>
          <w:p w:rsidR="006541E5" w:rsidRPr="00DD789E" w:rsidRDefault="006541E5" w:rsidP="006541E5">
            <w:pPr>
              <w:rPr>
                <w:rFonts w:cstheme="minorHAnsi"/>
                <w:sz w:val="28"/>
                <w:szCs w:val="28"/>
              </w:rPr>
            </w:pPr>
            <w:r w:rsidRPr="00DD789E">
              <w:rPr>
                <w:rFonts w:cstheme="minorHAnsi"/>
                <w:sz w:val="28"/>
                <w:szCs w:val="28"/>
              </w:rPr>
              <w:t xml:space="preserve">I find it easy to talk about how I am feeling </w:t>
            </w:r>
          </w:p>
          <w:p w:rsidR="006541E5" w:rsidRDefault="006541E5" w:rsidP="006541E5">
            <w:pPr>
              <w:rPr>
                <w:rFonts w:cstheme="minorHAnsi"/>
                <w:sz w:val="28"/>
                <w:szCs w:val="28"/>
              </w:rPr>
            </w:pPr>
            <w:bookmarkStart w:id="0" w:name="_GoBack"/>
            <w:bookmarkEnd w:id="0"/>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7</w:t>
            </w:r>
          </w:p>
        </w:tc>
        <w:tc>
          <w:tcPr>
            <w:tcW w:w="7088" w:type="dxa"/>
          </w:tcPr>
          <w:p w:rsidR="006541E5" w:rsidRDefault="006541E5" w:rsidP="006541E5">
            <w:pPr>
              <w:rPr>
                <w:rFonts w:cstheme="minorHAnsi"/>
                <w:sz w:val="28"/>
                <w:szCs w:val="28"/>
              </w:rPr>
            </w:pPr>
            <w:r w:rsidRPr="00DD789E">
              <w:rPr>
                <w:rFonts w:cstheme="minorHAnsi"/>
                <w:sz w:val="28"/>
                <w:szCs w:val="28"/>
              </w:rPr>
              <w:t>I understand that s</w:t>
            </w:r>
            <w:r w:rsidR="00231C08">
              <w:rPr>
                <w:rFonts w:cstheme="minorHAnsi"/>
                <w:sz w:val="28"/>
                <w:szCs w:val="28"/>
              </w:rPr>
              <w:t>chool will be a bit different e.g.</w:t>
            </w:r>
            <w:r w:rsidRPr="00DD789E">
              <w:rPr>
                <w:rFonts w:cstheme="minorHAnsi"/>
                <w:sz w:val="28"/>
                <w:szCs w:val="28"/>
              </w:rPr>
              <w:t xml:space="preserve"> I will have to wash my hands more often. I will have to stay in my group and that playtimes will be a bit different too</w:t>
            </w:r>
          </w:p>
          <w:p w:rsidR="00B966F0" w:rsidRPr="00DD789E" w:rsidRDefault="00B966F0" w:rsidP="006541E5">
            <w:pPr>
              <w:rPr>
                <w:rFonts w:cstheme="minorHAnsi"/>
                <w:sz w:val="28"/>
                <w:szCs w:val="28"/>
              </w:rPr>
            </w:pPr>
          </w:p>
          <w:p w:rsidR="006541E5" w:rsidRPr="00DD789E" w:rsidRDefault="006541E5"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8</w:t>
            </w:r>
          </w:p>
        </w:tc>
        <w:tc>
          <w:tcPr>
            <w:tcW w:w="7088" w:type="dxa"/>
          </w:tcPr>
          <w:p w:rsidR="006541E5" w:rsidRPr="00DD789E" w:rsidRDefault="006541E5" w:rsidP="006541E5">
            <w:pPr>
              <w:rPr>
                <w:rFonts w:cstheme="minorHAnsi"/>
                <w:sz w:val="28"/>
                <w:szCs w:val="28"/>
              </w:rPr>
            </w:pPr>
            <w:r w:rsidRPr="00DD789E">
              <w:rPr>
                <w:rFonts w:cstheme="minorHAnsi"/>
                <w:sz w:val="28"/>
                <w:szCs w:val="28"/>
              </w:rPr>
              <w:t>I understand about Coronavirus and why school is going to be different.</w:t>
            </w:r>
          </w:p>
          <w:p w:rsidR="006541E5" w:rsidRPr="00DD789E" w:rsidRDefault="006541E5"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6541E5" w:rsidRPr="00AC3C62" w:rsidTr="006541E5">
        <w:tc>
          <w:tcPr>
            <w:tcW w:w="562" w:type="dxa"/>
          </w:tcPr>
          <w:p w:rsidR="006541E5" w:rsidRPr="00AC3C62" w:rsidRDefault="006541E5" w:rsidP="006541E5">
            <w:pPr>
              <w:rPr>
                <w:rFonts w:cstheme="minorHAnsi"/>
              </w:rPr>
            </w:pPr>
            <w:r w:rsidRPr="00AC3C62">
              <w:rPr>
                <w:rFonts w:cstheme="minorHAnsi"/>
              </w:rPr>
              <w:t>9</w:t>
            </w:r>
          </w:p>
        </w:tc>
        <w:tc>
          <w:tcPr>
            <w:tcW w:w="7088" w:type="dxa"/>
          </w:tcPr>
          <w:p w:rsidR="006541E5" w:rsidRPr="00DD789E" w:rsidRDefault="006541E5" w:rsidP="006541E5">
            <w:pPr>
              <w:rPr>
                <w:rFonts w:cstheme="minorHAnsi"/>
                <w:sz w:val="28"/>
                <w:szCs w:val="28"/>
              </w:rPr>
            </w:pPr>
            <w:r w:rsidRPr="00DD789E">
              <w:rPr>
                <w:rFonts w:cstheme="minorHAnsi"/>
                <w:sz w:val="28"/>
                <w:szCs w:val="28"/>
              </w:rPr>
              <w:t>I have got some questions about returning to school.</w:t>
            </w:r>
          </w:p>
          <w:p w:rsidR="006541E5" w:rsidRPr="00DD789E" w:rsidRDefault="006541E5" w:rsidP="006541E5">
            <w:pPr>
              <w:rPr>
                <w:rFonts w:cstheme="minorHAnsi"/>
                <w:sz w:val="28"/>
                <w:szCs w:val="28"/>
              </w:rPr>
            </w:pPr>
            <w:r w:rsidRPr="00DD789E">
              <w:rPr>
                <w:rFonts w:cstheme="minorHAnsi"/>
                <w:sz w:val="28"/>
                <w:szCs w:val="28"/>
              </w:rPr>
              <w:t xml:space="preserve">Please write your questions </w:t>
            </w:r>
            <w:r w:rsidR="001E2BC4">
              <w:rPr>
                <w:rFonts w:cstheme="minorHAnsi"/>
                <w:sz w:val="28"/>
                <w:szCs w:val="28"/>
              </w:rPr>
              <w:t xml:space="preserve">on the next page </w:t>
            </w:r>
          </w:p>
          <w:p w:rsidR="006541E5" w:rsidRDefault="006541E5" w:rsidP="006541E5">
            <w:pPr>
              <w:rPr>
                <w:rFonts w:cstheme="minorHAnsi"/>
                <w:sz w:val="28"/>
                <w:szCs w:val="28"/>
              </w:rPr>
            </w:pPr>
            <w:r w:rsidRPr="00DD789E">
              <w:rPr>
                <w:rFonts w:cstheme="minorHAnsi"/>
                <w:sz w:val="28"/>
                <w:szCs w:val="28"/>
              </w:rPr>
              <w:lastRenderedPageBreak/>
              <w:t xml:space="preserve">All questions are important however silly you may feel. Your teachers will do their best to answer them. </w:t>
            </w:r>
          </w:p>
          <w:p w:rsidR="006541E5" w:rsidRDefault="006541E5" w:rsidP="006541E5">
            <w:pPr>
              <w:rPr>
                <w:rFonts w:cstheme="minorHAnsi"/>
                <w:sz w:val="28"/>
                <w:szCs w:val="28"/>
              </w:rPr>
            </w:pPr>
          </w:p>
          <w:p w:rsidR="00B966F0" w:rsidRPr="00DD789E" w:rsidRDefault="00B966F0" w:rsidP="006541E5">
            <w:pPr>
              <w:rPr>
                <w:rFonts w:cstheme="minorHAnsi"/>
                <w:sz w:val="28"/>
                <w:szCs w:val="28"/>
              </w:rPr>
            </w:pPr>
          </w:p>
        </w:tc>
        <w:tc>
          <w:tcPr>
            <w:tcW w:w="850" w:type="dxa"/>
          </w:tcPr>
          <w:p w:rsidR="006541E5" w:rsidRPr="001E2BC4" w:rsidRDefault="006541E5" w:rsidP="006541E5">
            <w:pPr>
              <w:jc w:val="center"/>
              <w:rPr>
                <w:rFonts w:ascii="Wingdings" w:hAnsi="Wingdings" w:cstheme="minorHAnsi"/>
                <w:b/>
                <w:color w:val="00B050"/>
                <w:sz w:val="56"/>
                <w:szCs w:val="56"/>
              </w:rPr>
            </w:pPr>
            <w:r w:rsidRPr="001E2BC4">
              <w:rPr>
                <w:rFonts w:ascii="Wingdings" w:hAnsi="Wingdings" w:cstheme="minorHAnsi"/>
                <w:b/>
                <w:color w:val="00B050"/>
                <w:sz w:val="56"/>
                <w:szCs w:val="56"/>
              </w:rPr>
              <w:lastRenderedPageBreak/>
              <w:t></w:t>
            </w:r>
          </w:p>
        </w:tc>
        <w:tc>
          <w:tcPr>
            <w:tcW w:w="851" w:type="dxa"/>
          </w:tcPr>
          <w:p w:rsidR="006541E5" w:rsidRPr="001E2BC4" w:rsidRDefault="006541E5" w:rsidP="006541E5">
            <w:pPr>
              <w:jc w:val="center"/>
              <w:rPr>
                <w:rFonts w:ascii="Wingdings" w:hAnsi="Wingdings" w:cstheme="minorHAnsi"/>
                <w:b/>
                <w:color w:val="FFC000"/>
                <w:sz w:val="56"/>
                <w:szCs w:val="56"/>
              </w:rPr>
            </w:pPr>
            <w:r w:rsidRPr="001E2BC4">
              <w:rPr>
                <w:rFonts w:ascii="Wingdings" w:hAnsi="Wingdings" w:cstheme="minorHAnsi"/>
                <w:b/>
                <w:color w:val="FFC000"/>
                <w:sz w:val="56"/>
                <w:szCs w:val="56"/>
              </w:rPr>
              <w:t></w:t>
            </w:r>
          </w:p>
        </w:tc>
        <w:tc>
          <w:tcPr>
            <w:tcW w:w="850" w:type="dxa"/>
          </w:tcPr>
          <w:p w:rsidR="006541E5" w:rsidRPr="001E2BC4" w:rsidRDefault="006541E5" w:rsidP="006541E5">
            <w:pPr>
              <w:jc w:val="center"/>
              <w:rPr>
                <w:rFonts w:ascii="Wingdings" w:hAnsi="Wingdings" w:cstheme="minorHAnsi"/>
                <w:b/>
                <w:color w:val="FF0000"/>
                <w:sz w:val="52"/>
                <w:szCs w:val="52"/>
              </w:rPr>
            </w:pPr>
            <w:r w:rsidRPr="001E2BC4">
              <w:rPr>
                <w:rFonts w:ascii="Wingdings" w:hAnsi="Wingdings" w:cstheme="minorHAnsi"/>
                <w:b/>
                <w:color w:val="FF0000"/>
                <w:sz w:val="52"/>
                <w:szCs w:val="52"/>
              </w:rPr>
              <w:t></w:t>
            </w:r>
          </w:p>
        </w:tc>
      </w:tr>
      <w:tr w:rsidR="001E2BC4" w:rsidRPr="00AC3C62" w:rsidTr="005A21C7">
        <w:trPr>
          <w:trHeight w:val="2708"/>
        </w:trPr>
        <w:tc>
          <w:tcPr>
            <w:tcW w:w="562" w:type="dxa"/>
          </w:tcPr>
          <w:p w:rsidR="001E2BC4" w:rsidRPr="00AC3C62" w:rsidRDefault="001E2BC4" w:rsidP="006541E5">
            <w:pPr>
              <w:rPr>
                <w:rFonts w:cstheme="minorHAnsi"/>
              </w:rPr>
            </w:pPr>
            <w:r w:rsidRPr="00AC3C62">
              <w:rPr>
                <w:rFonts w:cstheme="minorHAnsi"/>
              </w:rPr>
              <w:t>10</w:t>
            </w:r>
          </w:p>
        </w:tc>
        <w:tc>
          <w:tcPr>
            <w:tcW w:w="9639" w:type="dxa"/>
            <w:gridSpan w:val="4"/>
          </w:tcPr>
          <w:p w:rsidR="001E2BC4" w:rsidRPr="00B966F0" w:rsidRDefault="001E2BC4" w:rsidP="006541E5">
            <w:pPr>
              <w:rPr>
                <w:rFonts w:cstheme="minorHAnsi"/>
                <w:sz w:val="24"/>
                <w:szCs w:val="24"/>
              </w:rPr>
            </w:pPr>
            <w:r w:rsidRPr="00B966F0">
              <w:rPr>
                <w:rFonts w:cstheme="minorHAnsi"/>
                <w:sz w:val="24"/>
                <w:szCs w:val="24"/>
              </w:rPr>
              <w:t xml:space="preserve">Questions I would like to ask </w:t>
            </w: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p>
          <w:p w:rsidR="00B966F0" w:rsidRPr="00B966F0" w:rsidRDefault="00B966F0" w:rsidP="006541E5">
            <w:pPr>
              <w:rPr>
                <w:rFonts w:cstheme="minorHAnsi"/>
                <w:sz w:val="24"/>
                <w:szCs w:val="24"/>
              </w:rPr>
            </w:pPr>
            <w:r w:rsidRPr="00B966F0">
              <w:rPr>
                <w:rFonts w:cstheme="minorHAnsi"/>
                <w:sz w:val="24"/>
                <w:szCs w:val="24"/>
              </w:rPr>
              <w:t>As a Parent I would like to ask.</w:t>
            </w: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1E2BC4" w:rsidRDefault="001E2BC4"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B966F0" w:rsidRDefault="00B966F0" w:rsidP="006541E5">
            <w:pPr>
              <w:rPr>
                <w:rFonts w:cstheme="minorHAnsi"/>
              </w:rPr>
            </w:pPr>
          </w:p>
          <w:p w:rsidR="001E2BC4" w:rsidRDefault="001E2BC4" w:rsidP="006541E5">
            <w:pPr>
              <w:rPr>
                <w:rFonts w:cstheme="minorHAnsi"/>
              </w:rPr>
            </w:pPr>
          </w:p>
          <w:p w:rsidR="001E2BC4" w:rsidRPr="00AC3C62" w:rsidRDefault="001E2BC4" w:rsidP="006541E5">
            <w:pPr>
              <w:rPr>
                <w:rFonts w:cstheme="minorHAnsi"/>
              </w:rPr>
            </w:pPr>
          </w:p>
        </w:tc>
      </w:tr>
    </w:tbl>
    <w:p w:rsidR="00B966F0" w:rsidRDefault="00B966F0">
      <w:pPr>
        <w:rPr>
          <w:rFonts w:cstheme="minorHAnsi"/>
        </w:rPr>
      </w:pPr>
    </w:p>
    <w:p w:rsidR="006541E5" w:rsidRDefault="006541E5">
      <w:pPr>
        <w:rPr>
          <w:rFonts w:cstheme="minorHAnsi"/>
        </w:rPr>
      </w:pPr>
      <w:r>
        <w:rPr>
          <w:rFonts w:cstheme="minorHAnsi"/>
        </w:rPr>
        <w:t>Thank you for filling out our questionnaire. We are looking forward to seeing you soon.</w:t>
      </w:r>
    </w:p>
    <w:p w:rsidR="006541E5" w:rsidRDefault="006541E5">
      <w:pPr>
        <w:rPr>
          <w:rFonts w:cstheme="minorHAnsi"/>
        </w:rPr>
      </w:pPr>
      <w:r>
        <w:rPr>
          <w:rFonts w:cstheme="minorHAnsi"/>
        </w:rPr>
        <w:t xml:space="preserve"> Please </w:t>
      </w:r>
      <w:r w:rsidR="001E2BC4">
        <w:rPr>
          <w:rFonts w:cstheme="minorHAnsi"/>
        </w:rPr>
        <w:t xml:space="preserve">return this questionnaire to school </w:t>
      </w:r>
      <w:r w:rsidR="00B966F0">
        <w:rPr>
          <w:rFonts w:cstheme="minorHAnsi"/>
        </w:rPr>
        <w:t>with your child on the 2</w:t>
      </w:r>
      <w:r w:rsidR="00B966F0" w:rsidRPr="00B966F0">
        <w:rPr>
          <w:rFonts w:cstheme="minorHAnsi"/>
          <w:vertAlign w:val="superscript"/>
        </w:rPr>
        <w:t>nd</w:t>
      </w:r>
      <w:r w:rsidR="00B966F0">
        <w:rPr>
          <w:rFonts w:cstheme="minorHAnsi"/>
        </w:rPr>
        <w:t xml:space="preserve"> September </w:t>
      </w:r>
      <w:r w:rsidR="0029532A">
        <w:rPr>
          <w:rFonts w:cstheme="minorHAnsi"/>
        </w:rPr>
        <w:t>or email it back to school</w:t>
      </w:r>
    </w:p>
    <w:p w:rsidR="00B966F0" w:rsidRDefault="00B966F0">
      <w:pPr>
        <w:rPr>
          <w:rFonts w:cstheme="minorHAnsi"/>
        </w:rPr>
      </w:pPr>
      <w:r>
        <w:rPr>
          <w:rFonts w:cstheme="minorHAnsi"/>
        </w:rPr>
        <w:t xml:space="preserve">Many thanks </w:t>
      </w:r>
    </w:p>
    <w:p w:rsidR="006541E5" w:rsidRPr="00AC3C62" w:rsidRDefault="006541E5">
      <w:pPr>
        <w:rPr>
          <w:rFonts w:cstheme="minorHAnsi"/>
        </w:rPr>
      </w:pPr>
      <w:r>
        <w:rPr>
          <w:rFonts w:cstheme="minorHAnsi"/>
        </w:rPr>
        <w:t xml:space="preserve">Mrs Connolly </w:t>
      </w:r>
    </w:p>
    <w:sectPr w:rsidR="006541E5" w:rsidRPr="00AC3C62" w:rsidSect="006541E5">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3B6" w:rsidRDefault="008B63B6" w:rsidP="008B63B6">
      <w:pPr>
        <w:spacing w:after="0" w:line="240" w:lineRule="auto"/>
      </w:pPr>
      <w:r>
        <w:separator/>
      </w:r>
    </w:p>
  </w:endnote>
  <w:endnote w:type="continuationSeparator" w:id="0">
    <w:p w:rsidR="008B63B6" w:rsidRDefault="008B63B6" w:rsidP="008B6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3B6" w:rsidRDefault="008B63B6" w:rsidP="008B63B6">
      <w:pPr>
        <w:spacing w:after="0" w:line="240" w:lineRule="auto"/>
      </w:pPr>
      <w:r>
        <w:separator/>
      </w:r>
    </w:p>
  </w:footnote>
  <w:footnote w:type="continuationSeparator" w:id="0">
    <w:p w:rsidR="008B63B6" w:rsidRDefault="008B63B6" w:rsidP="008B6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3B6" w:rsidRDefault="008B63B6">
    <w:pPr>
      <w:pStyle w:val="Header"/>
    </w:pPr>
    <w:r>
      <w:rPr>
        <w:noProof/>
        <w:lang w:eastAsia="en-GB"/>
      </w:rPr>
      <w:drawing>
        <wp:inline distT="0" distB="0" distL="0" distR="0">
          <wp:extent cx="809625" cy="765861"/>
          <wp:effectExtent l="0" t="0" r="0" b="0"/>
          <wp:docPr id="1" name="Picture 1"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077" cy="780478"/>
                  </a:xfrm>
                  <a:prstGeom prst="rect">
                    <a:avLst/>
                  </a:prstGeom>
                  <a:noFill/>
                  <a:ln>
                    <a:noFill/>
                  </a:ln>
                </pic:spPr>
              </pic:pic>
            </a:graphicData>
          </a:graphic>
        </wp:inline>
      </w:drawing>
    </w:r>
  </w:p>
  <w:p w:rsidR="008B63B6" w:rsidRDefault="008B63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49"/>
    <w:rsid w:val="00097423"/>
    <w:rsid w:val="001E2BC4"/>
    <w:rsid w:val="00231C08"/>
    <w:rsid w:val="0029532A"/>
    <w:rsid w:val="006541E5"/>
    <w:rsid w:val="008B63B6"/>
    <w:rsid w:val="009C1B49"/>
    <w:rsid w:val="00AC3C62"/>
    <w:rsid w:val="00B966F0"/>
    <w:rsid w:val="00DD7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7F2B"/>
  <w15:chartTrackingRefBased/>
  <w15:docId w15:val="{9923C5AD-8966-4586-9A22-8C1ED127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1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6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3B6"/>
  </w:style>
  <w:style w:type="paragraph" w:styleId="Footer">
    <w:name w:val="footer"/>
    <w:basedOn w:val="Normal"/>
    <w:link w:val="FooterChar"/>
    <w:uiPriority w:val="99"/>
    <w:unhideWhenUsed/>
    <w:rsid w:val="008B6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Halton Borough Council</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Holy Spirit - Head</dc:creator>
  <cp:keywords/>
  <dc:description/>
  <cp:lastModifiedBy>The Holy Spirit - Sec</cp:lastModifiedBy>
  <cp:revision>5</cp:revision>
  <dcterms:created xsi:type="dcterms:W3CDTF">2020-08-25T11:46:00Z</dcterms:created>
  <dcterms:modified xsi:type="dcterms:W3CDTF">2020-08-25T14:50:00Z</dcterms:modified>
</cp:coreProperties>
</file>