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9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2126"/>
        <w:gridCol w:w="2268"/>
        <w:gridCol w:w="2410"/>
        <w:gridCol w:w="2410"/>
      </w:tblGrid>
      <w:tr w:rsidR="00F53BCF" w:rsidTr="00F53BCF">
        <w:trPr>
          <w:trHeight w:val="442"/>
        </w:trPr>
        <w:tc>
          <w:tcPr>
            <w:tcW w:w="1413" w:type="dxa"/>
          </w:tcPr>
          <w:p w:rsidR="00F53BCF" w:rsidRPr="000237C8" w:rsidRDefault="000237C8" w:rsidP="00F53BCF">
            <w:pPr>
              <w:tabs>
                <w:tab w:val="left" w:pos="3348"/>
              </w:tabs>
              <w:rPr>
                <w:rFonts w:cstheme="minorHAnsi"/>
                <w:b/>
              </w:rPr>
            </w:pPr>
            <w:r w:rsidRPr="000237C8">
              <w:rPr>
                <w:rFonts w:cstheme="minorHAnsi"/>
                <w:b/>
                <w:sz w:val="28"/>
              </w:rPr>
              <w:t>Cycle A</w:t>
            </w:r>
          </w:p>
        </w:tc>
        <w:tc>
          <w:tcPr>
            <w:tcW w:w="2126" w:type="dxa"/>
          </w:tcPr>
          <w:p w:rsidR="00F53BCF" w:rsidRPr="0055515C" w:rsidRDefault="00F53BCF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Autumn</w:t>
            </w:r>
            <w:r>
              <w:rPr>
                <w:rFonts w:cstheme="minorHAnsi"/>
                <w:sz w:val="28"/>
                <w:szCs w:val="28"/>
              </w:rPr>
              <w:t xml:space="preserve"> 1</w:t>
            </w:r>
          </w:p>
        </w:tc>
        <w:tc>
          <w:tcPr>
            <w:tcW w:w="2410" w:type="dxa"/>
          </w:tcPr>
          <w:p w:rsidR="00F53BCF" w:rsidRPr="0055515C" w:rsidRDefault="00F53BCF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Autumn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</w:tcPr>
          <w:p w:rsidR="00F53BCF" w:rsidRPr="0055515C" w:rsidRDefault="00F53BCF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1</w:t>
            </w:r>
          </w:p>
        </w:tc>
        <w:tc>
          <w:tcPr>
            <w:tcW w:w="2268" w:type="dxa"/>
          </w:tcPr>
          <w:p w:rsidR="00F53BCF" w:rsidRPr="0055515C" w:rsidRDefault="00F53BCF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Spring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</w:tcPr>
          <w:p w:rsidR="00F53BCF" w:rsidRPr="0055515C" w:rsidRDefault="00F53BCF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1</w:t>
            </w:r>
          </w:p>
        </w:tc>
        <w:tc>
          <w:tcPr>
            <w:tcW w:w="2410" w:type="dxa"/>
          </w:tcPr>
          <w:p w:rsidR="00F53BCF" w:rsidRPr="0055515C" w:rsidRDefault="00F53BCF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Summer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</w:tc>
      </w:tr>
      <w:tr w:rsidR="00F53BCF" w:rsidTr="00F53BCF">
        <w:tc>
          <w:tcPr>
            <w:tcW w:w="1413" w:type="dxa"/>
          </w:tcPr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Emerald</w:t>
            </w:r>
          </w:p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Y1/2</w:t>
            </w:r>
          </w:p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Safety: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Self-Image and Identity / </w:t>
            </w:r>
          </w:p>
          <w:p w:rsidR="00F53BCF" w:rsidRPr="00834C39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Online Relationships (2)</w:t>
            </w:r>
          </w:p>
          <w:p w:rsidR="00F53BCF" w:rsidRPr="000237C8" w:rsidRDefault="000237C8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6" w:history="1">
              <w:r w:rsidRPr="000237C8">
                <w:rPr>
                  <w:rStyle w:val="Hyperlink"/>
                  <w:rFonts w:cstheme="minorHAnsi"/>
                  <w:iCs/>
                  <w:sz w:val="24"/>
                  <w:szCs w:val="24"/>
                </w:rPr>
                <w:t>Computing systems and networks – IT around us</w:t>
              </w:r>
            </w:hyperlink>
            <w:r w:rsidRPr="000237C8">
              <w:rPr>
                <w:rStyle w:val="Hyperlink"/>
                <w:rFonts w:cstheme="minorHAnsi"/>
                <w:iCs/>
                <w:sz w:val="24"/>
                <w:szCs w:val="24"/>
              </w:rPr>
              <w:t xml:space="preserve"> (6)</w:t>
            </w:r>
          </w:p>
        </w:tc>
        <w:tc>
          <w:tcPr>
            <w:tcW w:w="4394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BC7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Bullying / </w:t>
            </w:r>
          </w:p>
          <w:p w:rsidR="00F53BCF" w:rsidRDefault="00F53BCF" w:rsidP="00F53BCF">
            <w:pPr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Managing Online Information (2)</w:t>
            </w:r>
          </w:p>
          <w:p w:rsidR="00F53BCF" w:rsidRPr="000237C8" w:rsidRDefault="000237C8" w:rsidP="00F53BCF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0237C8">
                <w:rPr>
                  <w:rStyle w:val="Hyperlink"/>
                  <w:sz w:val="24"/>
                  <w:szCs w:val="24"/>
                </w:rPr>
                <w:t>Creating media – Digital photography</w:t>
              </w:r>
            </w:hyperlink>
            <w:r w:rsidRPr="000237C8">
              <w:rPr>
                <w:rStyle w:val="Hyperlink"/>
                <w:sz w:val="24"/>
                <w:szCs w:val="24"/>
              </w:rPr>
              <w:t xml:space="preserve"> (6)</w:t>
            </w:r>
          </w:p>
        </w:tc>
        <w:tc>
          <w:tcPr>
            <w:tcW w:w="4820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D0C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Health, Wellbeing and Lifestyle /</w:t>
            </w:r>
          </w:p>
          <w:p w:rsidR="00F53BCF" w:rsidRDefault="00F53BCF" w:rsidP="00F53BCF">
            <w:pPr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Privacy and Security (2)</w:t>
            </w:r>
          </w:p>
          <w:p w:rsidR="00F53BCF" w:rsidRPr="000237C8" w:rsidRDefault="000237C8" w:rsidP="00F53BCF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0237C8">
                <w:rPr>
                  <w:rStyle w:val="Hyperlink"/>
                  <w:rFonts w:cstheme="minorHAnsi"/>
                  <w:sz w:val="24"/>
                  <w:szCs w:val="24"/>
                </w:rPr>
                <w:t>Creating media – Digital writing</w:t>
              </w:r>
            </w:hyperlink>
            <w:r w:rsidRPr="000237C8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</w:tc>
      </w:tr>
      <w:tr w:rsidR="00F53BCF" w:rsidTr="00F53BCF">
        <w:tc>
          <w:tcPr>
            <w:tcW w:w="1413" w:type="dxa"/>
          </w:tcPr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Sapphire</w:t>
            </w:r>
          </w:p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Y3</w:t>
            </w:r>
            <w:r w:rsidR="00C77F77">
              <w:rPr>
                <w:rFonts w:cstheme="minorHAnsi"/>
                <w:sz w:val="24"/>
                <w:szCs w:val="24"/>
              </w:rPr>
              <w:t>/4</w:t>
            </w:r>
          </w:p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Safety: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Self-Image and Identity /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Online Relationships (2)</w:t>
            </w:r>
          </w:p>
          <w:p w:rsidR="00F53BCF" w:rsidRPr="00834C39" w:rsidRDefault="00A724B0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Pr="00B0261F">
                <w:rPr>
                  <w:rStyle w:val="Hyperlink"/>
                  <w:iCs/>
                  <w:color w:val="0070C0"/>
                  <w:sz w:val="24"/>
                </w:rPr>
                <w:t>Computing systems and networks – The Internet</w:t>
              </w:r>
            </w:hyperlink>
            <w:r w:rsidRPr="00B0261F">
              <w:rPr>
                <w:color w:val="0070C0"/>
                <w:sz w:val="24"/>
              </w:rPr>
              <w:t xml:space="preserve"> </w:t>
            </w:r>
            <w:r w:rsidRPr="00B0261F">
              <w:rPr>
                <w:color w:val="0070C0"/>
                <w:sz w:val="24"/>
                <w:u w:val="single"/>
              </w:rPr>
              <w:t>(6)</w:t>
            </w:r>
          </w:p>
        </w:tc>
        <w:tc>
          <w:tcPr>
            <w:tcW w:w="4394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BC7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Bullying / </w:t>
            </w:r>
          </w:p>
          <w:p w:rsidR="00F53BCF" w:rsidRDefault="00F53BCF" w:rsidP="00F53BCF">
            <w:pPr>
              <w:tabs>
                <w:tab w:val="left" w:pos="3348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Managing Online Information (2)</w:t>
            </w:r>
            <w:r>
              <w:t xml:space="preserve"> </w:t>
            </w:r>
          </w:p>
          <w:p w:rsidR="00F53BCF" w:rsidRPr="00A724B0" w:rsidRDefault="00A724B0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hyperlink r:id="rId10" w:history="1">
              <w:r w:rsidRPr="00B0261F">
                <w:rPr>
                  <w:rStyle w:val="Hyperlink"/>
                  <w:color w:val="0070C0"/>
                  <w:sz w:val="24"/>
                </w:rPr>
                <w:t>Programming A – Repetition in shapes</w:t>
              </w:r>
            </w:hyperlink>
            <w:r w:rsidRPr="00B0261F">
              <w:rPr>
                <w:color w:val="0070C0"/>
                <w:sz w:val="24"/>
                <w:u w:val="single"/>
              </w:rPr>
              <w:t xml:space="preserve"> (6)</w:t>
            </w:r>
          </w:p>
        </w:tc>
        <w:tc>
          <w:tcPr>
            <w:tcW w:w="4820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D0C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Health, Wellbeing and Lifestyle /</w:t>
            </w:r>
          </w:p>
          <w:p w:rsidR="00F53BCF" w:rsidRDefault="00F53BCF" w:rsidP="00F53BCF">
            <w:pPr>
              <w:tabs>
                <w:tab w:val="left" w:pos="3348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Privacy and Security (2)</w:t>
            </w:r>
            <w:r>
              <w:t xml:space="preserve"> </w:t>
            </w:r>
          </w:p>
          <w:p w:rsidR="00F53BCF" w:rsidRPr="00A724B0" w:rsidRDefault="00A724B0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hyperlink r:id="rId11" w:history="1">
              <w:r w:rsidRPr="00B0261F">
                <w:rPr>
                  <w:rStyle w:val="Hyperlink"/>
                  <w:color w:val="0070C0"/>
                  <w:sz w:val="24"/>
                </w:rPr>
                <w:t>Creating media – Photo editing</w:t>
              </w:r>
            </w:hyperlink>
            <w:r w:rsidRPr="00B0261F">
              <w:rPr>
                <w:color w:val="0070C0"/>
                <w:sz w:val="24"/>
                <w:u w:val="single"/>
              </w:rPr>
              <w:t xml:space="preserve"> (6)</w:t>
            </w:r>
          </w:p>
        </w:tc>
      </w:tr>
      <w:tr w:rsidR="00F53BCF" w:rsidTr="00F53BCF">
        <w:tc>
          <w:tcPr>
            <w:tcW w:w="1413" w:type="dxa"/>
          </w:tcPr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Amethyst</w:t>
            </w:r>
          </w:p>
          <w:p w:rsidR="00F53BCF" w:rsidRPr="00834C39" w:rsidRDefault="00C77F77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Y5/6</w:t>
            </w:r>
          </w:p>
          <w:p w:rsidR="00F53BCF" w:rsidRPr="00834C39" w:rsidRDefault="00F53BCF" w:rsidP="00F53BCF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Safety: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Self-Image and Identity /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Online Relationships (2)</w:t>
            </w:r>
          </w:p>
          <w:p w:rsidR="00C86D4D" w:rsidRDefault="00C86D4D" w:rsidP="00C86D4D">
            <w:pPr>
              <w:tabs>
                <w:tab w:val="left" w:pos="3348"/>
              </w:tabs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hyperlink r:id="rId12" w:history="1">
              <w:r w:rsidRPr="00B0261F">
                <w:rPr>
                  <w:rStyle w:val="Hyperlink"/>
                  <w:rFonts w:cstheme="minorHAnsi"/>
                  <w:color w:val="0070C0"/>
                  <w:sz w:val="24"/>
                  <w:szCs w:val="24"/>
                </w:rPr>
                <w:t>Computing systems and networks - Systems and searching</w:t>
              </w:r>
            </w:hyperlink>
            <w:r w:rsidRPr="00B0261F">
              <w:rPr>
                <w:rFonts w:cstheme="minorHAnsi"/>
                <w:color w:val="0070C0"/>
                <w:sz w:val="24"/>
                <w:szCs w:val="24"/>
                <w:u w:val="single"/>
              </w:rPr>
              <w:t xml:space="preserve"> (6)</w:t>
            </w:r>
          </w:p>
          <w:p w:rsidR="00455100" w:rsidRDefault="00455100" w:rsidP="00C86D4D">
            <w:pPr>
              <w:tabs>
                <w:tab w:val="left" w:pos="3348"/>
              </w:tabs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</w:p>
          <w:p w:rsidR="00455100" w:rsidRPr="00B0261F" w:rsidRDefault="00455100" w:rsidP="00C86D4D">
            <w:pPr>
              <w:tabs>
                <w:tab w:val="left" w:pos="3348"/>
              </w:tabs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</w:p>
          <w:p w:rsidR="00F53BCF" w:rsidRPr="00834C39" w:rsidRDefault="00F53BCF" w:rsidP="00C86D4D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BC7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Bullying / </w:t>
            </w:r>
          </w:p>
          <w:p w:rsidR="00F53BCF" w:rsidRDefault="00F53BCF" w:rsidP="00F53BCF">
            <w:pPr>
              <w:tabs>
                <w:tab w:val="left" w:pos="3348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Managing Online Information</w:t>
            </w:r>
            <w: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(2)</w:t>
            </w:r>
          </w:p>
          <w:p w:rsidR="00B0261F" w:rsidRPr="00B0261F" w:rsidRDefault="00B0261F" w:rsidP="00B0261F">
            <w:pPr>
              <w:tabs>
                <w:tab w:val="left" w:pos="3348"/>
              </w:tabs>
              <w:jc w:val="center"/>
              <w:rPr>
                <w:color w:val="0070C0"/>
                <w:sz w:val="24"/>
                <w:u w:val="single"/>
              </w:rPr>
            </w:pPr>
            <w:hyperlink r:id="rId13" w:history="1">
              <w:r w:rsidRPr="00B0261F">
                <w:rPr>
                  <w:rStyle w:val="Hyperlink"/>
                  <w:color w:val="0070C0"/>
                  <w:sz w:val="24"/>
                </w:rPr>
                <w:t>Creating media – Introduction to vector graphics</w:t>
              </w:r>
            </w:hyperlink>
            <w:r w:rsidRPr="00B0261F">
              <w:rPr>
                <w:color w:val="0070C0"/>
                <w:sz w:val="24"/>
                <w:u w:val="single"/>
              </w:rPr>
              <w:t xml:space="preserve"> (6)</w:t>
            </w:r>
          </w:p>
          <w:p w:rsidR="00F53BCF" w:rsidRPr="00834C39" w:rsidRDefault="00F53BCF" w:rsidP="00F53BCF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D0C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53BCF" w:rsidRDefault="00F53BCF" w:rsidP="00F53B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Health, Wellbeing and Lifestyle /</w:t>
            </w:r>
          </w:p>
          <w:p w:rsidR="00F53BCF" w:rsidRDefault="00F53BCF" w:rsidP="00F53BCF">
            <w:pPr>
              <w:tabs>
                <w:tab w:val="left" w:pos="3348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Privacy and Security (2)</w:t>
            </w:r>
            <w:r>
              <w:t xml:space="preserve"> </w:t>
            </w:r>
          </w:p>
          <w:p w:rsidR="00BA4AA9" w:rsidRPr="00BA4AA9" w:rsidRDefault="00BA4AA9" w:rsidP="00BA4AA9">
            <w:pPr>
              <w:tabs>
                <w:tab w:val="left" w:pos="3348"/>
              </w:tabs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hyperlink r:id="rId14" w:history="1">
              <w:r w:rsidRPr="00BA4AA9">
                <w:rPr>
                  <w:rStyle w:val="Hyperlink"/>
                  <w:rFonts w:cstheme="minorHAnsi"/>
                  <w:color w:val="0070C0"/>
                  <w:sz w:val="24"/>
                  <w:szCs w:val="24"/>
                </w:rPr>
                <w:t>Programming A – Variables in games</w:t>
              </w:r>
            </w:hyperlink>
            <w:r w:rsidRPr="00BA4AA9">
              <w:rPr>
                <w:rFonts w:cstheme="minorHAnsi"/>
                <w:color w:val="0070C0"/>
                <w:sz w:val="24"/>
                <w:szCs w:val="24"/>
                <w:u w:val="single"/>
              </w:rPr>
              <w:t xml:space="preserve"> (6)</w:t>
            </w:r>
          </w:p>
          <w:p w:rsidR="00F53BCF" w:rsidRPr="00834C39" w:rsidRDefault="00F53BCF" w:rsidP="00455100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477F9" w:rsidRPr="00C477F9" w:rsidRDefault="00C477F9" w:rsidP="00DE6BFD"/>
    <w:p w:rsidR="00DD261E" w:rsidRPr="000237C8" w:rsidRDefault="00F53BCF" w:rsidP="00C477F9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Each term will consist of (6) unit lessons and (2) Online Safety lessons, taught at teacher’s discretion and class suitability.</w:t>
      </w:r>
    </w:p>
    <w:p w:rsidR="006C6F27" w:rsidRPr="000237C8" w:rsidRDefault="001A1A81" w:rsidP="00C477F9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Curriculum drive</w:t>
      </w:r>
      <w:r w:rsidR="00D43BBE" w:rsidRPr="000237C8">
        <w:rPr>
          <w:sz w:val="20"/>
        </w:rPr>
        <w:t xml:space="preserve">rs: Spirituality, Possibilities, </w:t>
      </w:r>
      <w:r w:rsidRPr="000237C8">
        <w:rPr>
          <w:sz w:val="20"/>
        </w:rPr>
        <w:t>Resilience</w:t>
      </w:r>
      <w:r w:rsidR="00D43BBE" w:rsidRPr="000237C8">
        <w:rPr>
          <w:sz w:val="20"/>
        </w:rPr>
        <w:t>, Aspirations, Independence</w:t>
      </w:r>
      <w:r w:rsidRPr="000237C8">
        <w:rPr>
          <w:sz w:val="20"/>
        </w:rPr>
        <w:t xml:space="preserve"> </w:t>
      </w:r>
    </w:p>
    <w:p w:rsidR="001A1A81" w:rsidRPr="000237C8" w:rsidRDefault="001A1A81" w:rsidP="00C477F9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Throughout the programs of study</w:t>
      </w:r>
      <w:r w:rsidR="005F7303" w:rsidRPr="000237C8">
        <w:rPr>
          <w:sz w:val="20"/>
        </w:rPr>
        <w:t>,</w:t>
      </w:r>
      <w:r w:rsidRPr="000237C8">
        <w:rPr>
          <w:sz w:val="20"/>
        </w:rPr>
        <w:t xml:space="preserve"> drivers will be incorporated into children’s learning.</w:t>
      </w:r>
    </w:p>
    <w:p w:rsidR="00D43BBE" w:rsidRPr="000237C8" w:rsidRDefault="00D43BBE" w:rsidP="00C477F9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Experience of computing will also take place across the curriculum in terms of presentation and research.</w:t>
      </w:r>
    </w:p>
    <w:p w:rsidR="006C6F27" w:rsidRPr="000237C8" w:rsidRDefault="00D43BBE" w:rsidP="00C477F9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*Scheme of work supported by Recovery Computing Programme DFE/Teach computing</w:t>
      </w:r>
      <w:r w:rsidR="0033042C" w:rsidRPr="000237C8">
        <w:rPr>
          <w:sz w:val="20"/>
        </w:rPr>
        <w:t xml:space="preserve"> </w:t>
      </w:r>
    </w:p>
    <w:p w:rsidR="0033042C" w:rsidRPr="000237C8" w:rsidRDefault="0033042C" w:rsidP="00C477F9">
      <w:pPr>
        <w:tabs>
          <w:tab w:val="left" w:pos="3348"/>
        </w:tabs>
        <w:rPr>
          <w:rStyle w:val="Hyperlink"/>
          <w:sz w:val="20"/>
        </w:rPr>
      </w:pPr>
      <w:r w:rsidRPr="000237C8">
        <w:rPr>
          <w:sz w:val="20"/>
        </w:rPr>
        <w:fldChar w:fldCharType="begin"/>
      </w:r>
      <w:r w:rsidRPr="000237C8">
        <w:rPr>
          <w:sz w:val="20"/>
        </w:rPr>
        <w:instrText xml:space="preserve"> HYPERLINK "https://teachcomputing.org/curriculum/key-stage-2" </w:instrText>
      </w:r>
      <w:r w:rsidRPr="000237C8">
        <w:rPr>
          <w:sz w:val="20"/>
        </w:rPr>
        <w:fldChar w:fldCharType="separate"/>
      </w:r>
      <w:r w:rsidRPr="000237C8">
        <w:rPr>
          <w:rStyle w:val="Hyperlink"/>
          <w:sz w:val="20"/>
        </w:rPr>
        <w:t>KS2 Scheme</w:t>
      </w:r>
    </w:p>
    <w:p w:rsidR="000528B8" w:rsidRPr="000237C8" w:rsidRDefault="0033042C" w:rsidP="00C477F9">
      <w:pPr>
        <w:tabs>
          <w:tab w:val="left" w:pos="3348"/>
        </w:tabs>
        <w:rPr>
          <w:rStyle w:val="Hyperlink"/>
          <w:sz w:val="20"/>
        </w:rPr>
      </w:pPr>
      <w:r w:rsidRPr="000237C8">
        <w:rPr>
          <w:sz w:val="20"/>
        </w:rPr>
        <w:fldChar w:fldCharType="end"/>
      </w:r>
      <w:hyperlink r:id="rId15" w:history="1">
        <w:r w:rsidRPr="000237C8">
          <w:rPr>
            <w:rStyle w:val="Hyperlink"/>
            <w:sz w:val="20"/>
          </w:rPr>
          <w:t>KS1 Scheme</w:t>
        </w:r>
      </w:hyperlink>
    </w:p>
    <w:p w:rsidR="00444A1C" w:rsidRPr="000237C8" w:rsidRDefault="000528B8" w:rsidP="00C477F9">
      <w:pPr>
        <w:tabs>
          <w:tab w:val="left" w:pos="3348"/>
        </w:tabs>
        <w:rPr>
          <w:rStyle w:val="Hyperlink"/>
          <w:color w:val="auto"/>
          <w:sz w:val="20"/>
        </w:rPr>
      </w:pPr>
      <w:r w:rsidRPr="000237C8">
        <w:rPr>
          <w:rStyle w:val="Hyperlink"/>
          <w:color w:val="auto"/>
          <w:sz w:val="20"/>
        </w:rPr>
        <w:t xml:space="preserve">All Online Safety lessons: </w:t>
      </w:r>
    </w:p>
    <w:p w:rsidR="000528B8" w:rsidRPr="000237C8" w:rsidRDefault="00444A1C" w:rsidP="00C477F9">
      <w:pPr>
        <w:tabs>
          <w:tab w:val="left" w:pos="3348"/>
        </w:tabs>
        <w:rPr>
          <w:rStyle w:val="Hyperlink"/>
          <w:sz w:val="20"/>
        </w:rPr>
      </w:pPr>
      <w:r w:rsidRPr="000237C8">
        <w:rPr>
          <w:rStyle w:val="Hyperlink"/>
          <w:sz w:val="20"/>
        </w:rPr>
        <w:t>https://nationalonlinesafety.com/hub/lesson-plan</w:t>
      </w:r>
    </w:p>
    <w:p w:rsidR="000528B8" w:rsidRDefault="000528B8" w:rsidP="00C477F9">
      <w:pPr>
        <w:tabs>
          <w:tab w:val="left" w:pos="3348"/>
        </w:tabs>
      </w:pPr>
    </w:p>
    <w:tbl>
      <w:tblPr>
        <w:tblStyle w:val="TableGrid"/>
        <w:tblpPr w:leftFromText="180" w:rightFromText="180" w:vertAnchor="text" w:tblpY="9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2126"/>
        <w:gridCol w:w="2268"/>
        <w:gridCol w:w="2410"/>
        <w:gridCol w:w="2410"/>
      </w:tblGrid>
      <w:tr w:rsidR="000237C8" w:rsidTr="00F95DB6">
        <w:trPr>
          <w:trHeight w:val="442"/>
        </w:trPr>
        <w:tc>
          <w:tcPr>
            <w:tcW w:w="1413" w:type="dxa"/>
          </w:tcPr>
          <w:p w:rsidR="000237C8" w:rsidRPr="000237C8" w:rsidRDefault="000237C8" w:rsidP="00F95DB6">
            <w:pPr>
              <w:tabs>
                <w:tab w:val="left" w:pos="334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Cycle B</w:t>
            </w:r>
          </w:p>
        </w:tc>
        <w:tc>
          <w:tcPr>
            <w:tcW w:w="2126" w:type="dxa"/>
          </w:tcPr>
          <w:p w:rsidR="000237C8" w:rsidRPr="0055515C" w:rsidRDefault="000237C8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Autumn</w:t>
            </w:r>
            <w:r>
              <w:rPr>
                <w:rFonts w:cstheme="minorHAnsi"/>
                <w:sz w:val="28"/>
                <w:szCs w:val="28"/>
              </w:rPr>
              <w:t xml:space="preserve"> 1</w:t>
            </w:r>
          </w:p>
        </w:tc>
        <w:tc>
          <w:tcPr>
            <w:tcW w:w="2410" w:type="dxa"/>
          </w:tcPr>
          <w:p w:rsidR="000237C8" w:rsidRPr="0055515C" w:rsidRDefault="000237C8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Autumn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</w:tcPr>
          <w:p w:rsidR="000237C8" w:rsidRPr="0055515C" w:rsidRDefault="000237C8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1</w:t>
            </w:r>
          </w:p>
        </w:tc>
        <w:tc>
          <w:tcPr>
            <w:tcW w:w="2268" w:type="dxa"/>
          </w:tcPr>
          <w:p w:rsidR="000237C8" w:rsidRPr="0055515C" w:rsidRDefault="000237C8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Spring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</w:tcPr>
          <w:p w:rsidR="000237C8" w:rsidRPr="0055515C" w:rsidRDefault="000237C8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1</w:t>
            </w:r>
          </w:p>
        </w:tc>
        <w:tc>
          <w:tcPr>
            <w:tcW w:w="2410" w:type="dxa"/>
          </w:tcPr>
          <w:p w:rsidR="000237C8" w:rsidRPr="0055515C" w:rsidRDefault="000237C8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55515C">
              <w:rPr>
                <w:rFonts w:cstheme="minorHAnsi"/>
                <w:sz w:val="28"/>
                <w:szCs w:val="28"/>
              </w:rPr>
              <w:t>Summer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</w:tc>
      </w:tr>
      <w:tr w:rsidR="000237C8" w:rsidTr="00F95DB6">
        <w:tc>
          <w:tcPr>
            <w:tcW w:w="1413" w:type="dxa"/>
          </w:tcPr>
          <w:p w:rsidR="000237C8" w:rsidRPr="00834C39" w:rsidRDefault="000237C8" w:rsidP="00F95DB6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Emerald</w:t>
            </w:r>
          </w:p>
          <w:p w:rsidR="000237C8" w:rsidRPr="00834C39" w:rsidRDefault="000237C8" w:rsidP="00F95DB6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Y1/2</w:t>
            </w:r>
          </w:p>
          <w:p w:rsidR="000237C8" w:rsidRPr="00834C39" w:rsidRDefault="000237C8" w:rsidP="00F95DB6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Safety: </w:t>
            </w:r>
          </w:p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Self-Image and Identity / </w:t>
            </w:r>
          </w:p>
          <w:p w:rsidR="000237C8" w:rsidRPr="00834C39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Online Relationships (2)</w:t>
            </w:r>
          </w:p>
          <w:p w:rsidR="000237C8" w:rsidRDefault="00B0261F" w:rsidP="00F95D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1F">
              <w:rPr>
                <w:color w:val="0070C0"/>
                <w:sz w:val="24"/>
                <w:szCs w:val="24"/>
                <w:u w:val="single"/>
              </w:rPr>
              <w:t xml:space="preserve">Creating Media - </w:t>
            </w:r>
            <w:hyperlink r:id="rId16" w:history="1">
              <w:r w:rsidR="000237C8" w:rsidRPr="00B0261F">
                <w:rPr>
                  <w:rStyle w:val="Hyperlink"/>
                  <w:rFonts w:cstheme="minorHAnsi"/>
                  <w:color w:val="0070C0"/>
                  <w:sz w:val="24"/>
                  <w:szCs w:val="24"/>
                </w:rPr>
                <w:t>Digital Painting</w:t>
              </w:r>
            </w:hyperlink>
            <w:r w:rsidR="000237C8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  <w:p w:rsidR="000237C8" w:rsidRPr="00834C39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BC7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Bullying / </w:t>
            </w:r>
          </w:p>
          <w:p w:rsidR="000237C8" w:rsidRDefault="000237C8" w:rsidP="00F95DB6">
            <w:pPr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Managing Online Information (2)</w:t>
            </w:r>
          </w:p>
          <w:p w:rsidR="000237C8" w:rsidRPr="00834C39" w:rsidRDefault="00B0261F" w:rsidP="00F95DB6">
            <w:pPr>
              <w:jc w:val="center"/>
              <w:rPr>
                <w:sz w:val="24"/>
                <w:szCs w:val="24"/>
              </w:rPr>
            </w:pPr>
            <w:r w:rsidRPr="00B0261F">
              <w:rPr>
                <w:color w:val="0070C0"/>
                <w:sz w:val="24"/>
                <w:u w:val="single"/>
              </w:rPr>
              <w:t xml:space="preserve">Computing Systems and Networks - </w:t>
            </w:r>
            <w:hyperlink r:id="rId17" w:history="1">
              <w:r w:rsidR="000237C8" w:rsidRPr="005F7303">
                <w:rPr>
                  <w:rStyle w:val="Hyperlink"/>
                  <w:sz w:val="24"/>
                  <w:szCs w:val="24"/>
                </w:rPr>
                <w:t>Technology around us</w:t>
              </w:r>
            </w:hyperlink>
            <w:r w:rsidR="000237C8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</w:tc>
        <w:tc>
          <w:tcPr>
            <w:tcW w:w="4820" w:type="dxa"/>
            <w:gridSpan w:val="2"/>
          </w:tcPr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D0C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Health, Wellbeing and Lifestyle /</w:t>
            </w:r>
          </w:p>
          <w:p w:rsidR="000237C8" w:rsidRDefault="000237C8" w:rsidP="00F95DB6">
            <w:pPr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Privacy and Security (2)</w:t>
            </w:r>
          </w:p>
          <w:p w:rsidR="000237C8" w:rsidRPr="00834C39" w:rsidRDefault="00B0261F" w:rsidP="00F95DB6">
            <w:pPr>
              <w:jc w:val="center"/>
              <w:rPr>
                <w:sz w:val="24"/>
                <w:szCs w:val="24"/>
              </w:rPr>
            </w:pPr>
            <w:r w:rsidRPr="00B0261F">
              <w:rPr>
                <w:color w:val="0070C0"/>
                <w:sz w:val="24"/>
                <w:u w:val="single"/>
              </w:rPr>
              <w:t>Programming -</w:t>
            </w:r>
            <w:r w:rsidRPr="00B0261F">
              <w:rPr>
                <w:color w:val="0070C0"/>
                <w:sz w:val="24"/>
              </w:rPr>
              <w:t xml:space="preserve"> </w:t>
            </w:r>
            <w:hyperlink r:id="rId18" w:history="1">
              <w:r w:rsidR="000237C8" w:rsidRPr="005F7303">
                <w:rPr>
                  <w:rStyle w:val="Hyperlink"/>
                  <w:sz w:val="24"/>
                  <w:szCs w:val="24"/>
                </w:rPr>
                <w:t>Moving a Robot</w:t>
              </w:r>
            </w:hyperlink>
            <w:r w:rsidR="000237C8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</w:tc>
      </w:tr>
      <w:tr w:rsidR="000237C8" w:rsidTr="00F95DB6">
        <w:tc>
          <w:tcPr>
            <w:tcW w:w="1413" w:type="dxa"/>
          </w:tcPr>
          <w:p w:rsidR="000237C8" w:rsidRPr="00834C39" w:rsidRDefault="000237C8" w:rsidP="00F95DB6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Sapphire</w:t>
            </w:r>
          </w:p>
          <w:p w:rsidR="000237C8" w:rsidRPr="00834C39" w:rsidRDefault="000237C8" w:rsidP="00F95DB6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Y3</w:t>
            </w:r>
            <w:r>
              <w:rPr>
                <w:rFonts w:cstheme="minorHAnsi"/>
                <w:sz w:val="24"/>
                <w:szCs w:val="24"/>
              </w:rPr>
              <w:t>/4</w:t>
            </w:r>
          </w:p>
          <w:p w:rsidR="000237C8" w:rsidRPr="00834C39" w:rsidRDefault="000237C8" w:rsidP="00F95DB6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Safety: </w:t>
            </w:r>
          </w:p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Self-Image and Identity / </w:t>
            </w:r>
          </w:p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Online Relationships (2)</w:t>
            </w:r>
          </w:p>
          <w:p w:rsidR="000237C8" w:rsidRPr="00834C39" w:rsidRDefault="00B0261F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261F">
              <w:rPr>
                <w:color w:val="0070C0"/>
                <w:sz w:val="24"/>
                <w:szCs w:val="24"/>
                <w:u w:val="single"/>
              </w:rPr>
              <w:t xml:space="preserve">Creating Media - </w:t>
            </w:r>
            <w:hyperlink r:id="rId19" w:history="1">
              <w:r w:rsidR="000237C8" w:rsidRPr="005F7303">
                <w:rPr>
                  <w:rStyle w:val="Hyperlink"/>
                  <w:rFonts w:cstheme="minorHAnsi"/>
                  <w:sz w:val="24"/>
                  <w:szCs w:val="24"/>
                </w:rPr>
                <w:t>Desktop Publishing</w:t>
              </w:r>
            </w:hyperlink>
            <w:r w:rsidR="000237C8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</w:tc>
        <w:tc>
          <w:tcPr>
            <w:tcW w:w="4394" w:type="dxa"/>
            <w:gridSpan w:val="2"/>
          </w:tcPr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BC7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Bullying / </w:t>
            </w:r>
          </w:p>
          <w:p w:rsidR="000237C8" w:rsidRDefault="000237C8" w:rsidP="00F95DB6">
            <w:pPr>
              <w:tabs>
                <w:tab w:val="left" w:pos="3348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Managing Online Information (2)</w:t>
            </w:r>
            <w:r>
              <w:t xml:space="preserve"> </w:t>
            </w:r>
          </w:p>
          <w:p w:rsidR="000237C8" w:rsidRPr="00834C39" w:rsidRDefault="00B0261F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261F">
              <w:rPr>
                <w:color w:val="0070C0"/>
                <w:sz w:val="24"/>
                <w:u w:val="single"/>
              </w:rPr>
              <w:t xml:space="preserve">Computing Systems and Networks - </w:t>
            </w:r>
            <w:hyperlink r:id="rId20" w:history="1">
              <w:r w:rsidR="000237C8" w:rsidRPr="005F7303">
                <w:rPr>
                  <w:rStyle w:val="Hyperlink"/>
                  <w:rFonts w:cstheme="minorHAnsi"/>
                  <w:sz w:val="24"/>
                  <w:szCs w:val="24"/>
                </w:rPr>
                <w:t>Connecting computers</w:t>
              </w:r>
            </w:hyperlink>
            <w:r w:rsidR="000237C8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</w:tc>
        <w:tc>
          <w:tcPr>
            <w:tcW w:w="4820" w:type="dxa"/>
            <w:gridSpan w:val="2"/>
          </w:tcPr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D0C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237C8" w:rsidRDefault="000237C8" w:rsidP="00F95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Health, Wellbeing and Lifestyle /</w:t>
            </w:r>
          </w:p>
          <w:p w:rsidR="000237C8" w:rsidRDefault="000237C8" w:rsidP="00F95DB6">
            <w:pPr>
              <w:tabs>
                <w:tab w:val="left" w:pos="3348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Privacy and Security (2)</w:t>
            </w:r>
            <w:r>
              <w:t xml:space="preserve"> </w:t>
            </w:r>
          </w:p>
          <w:p w:rsidR="000237C8" w:rsidRPr="00834C39" w:rsidRDefault="00B0261F" w:rsidP="00F95DB6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261F">
              <w:rPr>
                <w:color w:val="0070C0"/>
                <w:sz w:val="24"/>
                <w:u w:val="single"/>
              </w:rPr>
              <w:t>Programming -</w:t>
            </w:r>
            <w:r w:rsidRPr="00B0261F">
              <w:rPr>
                <w:color w:val="0070C0"/>
                <w:sz w:val="24"/>
              </w:rPr>
              <w:t xml:space="preserve"> </w:t>
            </w:r>
            <w:hyperlink r:id="rId21" w:history="1">
              <w:r w:rsidR="000237C8" w:rsidRPr="005F7303">
                <w:rPr>
                  <w:rStyle w:val="Hyperlink"/>
                  <w:rFonts w:cstheme="minorHAnsi"/>
                  <w:sz w:val="24"/>
                  <w:szCs w:val="24"/>
                </w:rPr>
                <w:t>Sequence in music</w:t>
              </w:r>
            </w:hyperlink>
            <w:r w:rsidR="000237C8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</w:tc>
      </w:tr>
      <w:tr w:rsidR="00C86D4D" w:rsidTr="00F95DB6">
        <w:tc>
          <w:tcPr>
            <w:tcW w:w="1413" w:type="dxa"/>
          </w:tcPr>
          <w:p w:rsidR="00C86D4D" w:rsidRPr="00834C39" w:rsidRDefault="00C86D4D" w:rsidP="00C86D4D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Amethyst</w:t>
            </w:r>
          </w:p>
          <w:p w:rsidR="00C86D4D" w:rsidRPr="00834C39" w:rsidRDefault="00C86D4D" w:rsidP="00C86D4D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Y5/6</w:t>
            </w:r>
          </w:p>
          <w:p w:rsidR="00C86D4D" w:rsidRPr="00834C39" w:rsidRDefault="00C86D4D" w:rsidP="00C86D4D">
            <w:pPr>
              <w:tabs>
                <w:tab w:val="left" w:pos="334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86D4D" w:rsidRDefault="00C86D4D" w:rsidP="00C86D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Safety: </w:t>
            </w:r>
          </w:p>
          <w:p w:rsidR="00C86D4D" w:rsidRDefault="00C86D4D" w:rsidP="00C86D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Self-Image and Identity / </w:t>
            </w:r>
          </w:p>
          <w:p w:rsidR="00C86D4D" w:rsidRDefault="00C86D4D" w:rsidP="00C86D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Online Relationships (2)</w:t>
            </w:r>
          </w:p>
          <w:p w:rsidR="00455100" w:rsidRPr="00B0261F" w:rsidRDefault="00455100" w:rsidP="00455100">
            <w:pPr>
              <w:tabs>
                <w:tab w:val="left" w:pos="3348"/>
              </w:tabs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hyperlink r:id="rId22" w:history="1">
              <w:r w:rsidRPr="00B0261F">
                <w:rPr>
                  <w:rStyle w:val="Hyperlink"/>
                  <w:rFonts w:cstheme="minorHAnsi"/>
                  <w:color w:val="0070C0"/>
                  <w:sz w:val="24"/>
                  <w:szCs w:val="24"/>
                </w:rPr>
                <w:t>Data and information - Introduction to Spreadsheets</w:t>
              </w:r>
            </w:hyperlink>
            <w:r w:rsidRPr="00B0261F">
              <w:rPr>
                <w:rFonts w:cstheme="minorHAnsi"/>
                <w:color w:val="0070C0"/>
                <w:sz w:val="24"/>
                <w:szCs w:val="24"/>
                <w:u w:val="single"/>
              </w:rPr>
              <w:t xml:space="preserve"> (6)</w:t>
            </w:r>
          </w:p>
          <w:p w:rsidR="00C86D4D" w:rsidRPr="00834C39" w:rsidRDefault="00C86D4D" w:rsidP="00C86D4D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Oak Video Lessons</w:t>
            </w:r>
          </w:p>
        </w:tc>
        <w:tc>
          <w:tcPr>
            <w:tcW w:w="4394" w:type="dxa"/>
            <w:gridSpan w:val="2"/>
          </w:tcPr>
          <w:p w:rsidR="00C86D4D" w:rsidRDefault="00C86D4D" w:rsidP="00C86D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BC7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C86D4D" w:rsidRDefault="00C86D4D" w:rsidP="00C86D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Online Bullying / </w:t>
            </w:r>
          </w:p>
          <w:p w:rsidR="00C86D4D" w:rsidRDefault="00C86D4D" w:rsidP="00C86D4D">
            <w:pPr>
              <w:tabs>
                <w:tab w:val="left" w:pos="3348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Managing Online Information (2)</w:t>
            </w:r>
            <w:r>
              <w:t xml:space="preserve"> </w:t>
            </w:r>
          </w:p>
          <w:p w:rsidR="00C86D4D" w:rsidRPr="00834C39" w:rsidRDefault="00B0261F" w:rsidP="00C86D4D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261F">
              <w:rPr>
                <w:color w:val="0070C0"/>
                <w:sz w:val="24"/>
                <w:u w:val="single"/>
              </w:rPr>
              <w:t xml:space="preserve">Computing Systems and Networks - </w:t>
            </w:r>
            <w:hyperlink r:id="rId23" w:history="1">
              <w:r w:rsidR="00C86D4D" w:rsidRPr="000B6DAB">
                <w:rPr>
                  <w:rStyle w:val="Hyperlink"/>
                  <w:rFonts w:cstheme="minorHAnsi"/>
                  <w:sz w:val="24"/>
                  <w:szCs w:val="24"/>
                </w:rPr>
                <w:t>Sharing Information</w:t>
              </w:r>
            </w:hyperlink>
            <w:r w:rsidR="00C86D4D">
              <w:rPr>
                <w:rStyle w:val="Hyperlink"/>
                <w:rFonts w:cstheme="minorHAnsi"/>
                <w:sz w:val="24"/>
                <w:szCs w:val="24"/>
              </w:rPr>
              <w:t xml:space="preserve"> (6)</w:t>
            </w:r>
          </w:p>
          <w:p w:rsidR="00C86D4D" w:rsidRPr="00834C39" w:rsidRDefault="00C86D4D" w:rsidP="00C86D4D">
            <w:pPr>
              <w:tabs>
                <w:tab w:val="left" w:pos="334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Oak Video Lessons</w:t>
            </w:r>
          </w:p>
        </w:tc>
        <w:tc>
          <w:tcPr>
            <w:tcW w:w="4820" w:type="dxa"/>
            <w:gridSpan w:val="2"/>
          </w:tcPr>
          <w:p w:rsidR="00C86D4D" w:rsidRDefault="00C86D4D" w:rsidP="00C86D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D0C">
              <w:rPr>
                <w:rFonts w:cstheme="minorHAnsi"/>
                <w:b/>
                <w:sz w:val="24"/>
                <w:szCs w:val="24"/>
              </w:rPr>
              <w:t>Online Safety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86D4D" w:rsidRDefault="00C86D4D" w:rsidP="00C86D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Health, Wellbeing and Lifestyle /</w:t>
            </w:r>
          </w:p>
          <w:p w:rsidR="00C86D4D" w:rsidRDefault="00C86D4D" w:rsidP="00C86D4D">
            <w:pPr>
              <w:tabs>
                <w:tab w:val="center" w:pos="1822"/>
              </w:tabs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Privacy and Security (2)</w:t>
            </w:r>
            <w:r>
              <w:t xml:space="preserve"> </w:t>
            </w:r>
          </w:p>
          <w:p w:rsidR="00455100" w:rsidRPr="00455100" w:rsidRDefault="00455100" w:rsidP="00455100">
            <w:pPr>
              <w:tabs>
                <w:tab w:val="center" w:pos="1822"/>
              </w:tabs>
              <w:jc w:val="center"/>
              <w:rPr>
                <w:bCs/>
                <w:color w:val="0070C0"/>
                <w:sz w:val="24"/>
                <w:u w:val="single"/>
              </w:rPr>
            </w:pPr>
            <w:hyperlink r:id="rId24" w:history="1">
              <w:r w:rsidRPr="00455100">
                <w:rPr>
                  <w:rStyle w:val="Hyperlink"/>
                  <w:bCs/>
                  <w:sz w:val="24"/>
                </w:rPr>
                <w:t>Creating media - Video production</w:t>
              </w:r>
            </w:hyperlink>
            <w:r w:rsidRPr="00455100">
              <w:rPr>
                <w:bCs/>
                <w:color w:val="0070C0"/>
                <w:sz w:val="24"/>
                <w:u w:val="single"/>
              </w:rPr>
              <w:t xml:space="preserve"> (6)</w:t>
            </w:r>
          </w:p>
          <w:p w:rsidR="00C86D4D" w:rsidRPr="00834C39" w:rsidRDefault="00C86D4D" w:rsidP="00C86D4D">
            <w:pPr>
              <w:tabs>
                <w:tab w:val="center" w:pos="182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34C39">
              <w:rPr>
                <w:rFonts w:cstheme="minorHAnsi"/>
                <w:sz w:val="24"/>
                <w:szCs w:val="24"/>
              </w:rPr>
              <w:t>Oak Video Lessons</w:t>
            </w:r>
          </w:p>
        </w:tc>
      </w:tr>
    </w:tbl>
    <w:p w:rsidR="00B0261F" w:rsidRDefault="00B0261F" w:rsidP="000237C8">
      <w:pPr>
        <w:tabs>
          <w:tab w:val="left" w:pos="3348"/>
        </w:tabs>
        <w:rPr>
          <w:sz w:val="20"/>
        </w:rPr>
      </w:pPr>
    </w:p>
    <w:p w:rsidR="000237C8" w:rsidRPr="000237C8" w:rsidRDefault="000237C8" w:rsidP="000237C8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Each term will consist of (6) unit lessons and (2) Online Safety lessons, taught at teacher’s discretion and class suitability.</w:t>
      </w:r>
    </w:p>
    <w:p w:rsidR="000237C8" w:rsidRPr="000237C8" w:rsidRDefault="000237C8" w:rsidP="000237C8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 xml:space="preserve">Curriculum drivers: Spirituality, Possibilities, Resilience, Aspirations, Independence </w:t>
      </w:r>
    </w:p>
    <w:p w:rsidR="000237C8" w:rsidRPr="000237C8" w:rsidRDefault="000237C8" w:rsidP="000237C8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Throughout the programs of study, drivers will be incorporated into children’s learning.</w:t>
      </w:r>
    </w:p>
    <w:p w:rsidR="000237C8" w:rsidRPr="000237C8" w:rsidRDefault="000237C8" w:rsidP="000237C8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>Experience of computing will also take place across the curriculum in terms of presentation and research.</w:t>
      </w:r>
    </w:p>
    <w:p w:rsidR="000237C8" w:rsidRPr="000237C8" w:rsidRDefault="000237C8" w:rsidP="000237C8">
      <w:pPr>
        <w:tabs>
          <w:tab w:val="left" w:pos="3348"/>
        </w:tabs>
        <w:rPr>
          <w:sz w:val="20"/>
        </w:rPr>
      </w:pPr>
      <w:r w:rsidRPr="000237C8">
        <w:rPr>
          <w:sz w:val="20"/>
        </w:rPr>
        <w:t xml:space="preserve">*Scheme of work supported by Recovery Computing Programme DFE/Teach computing </w:t>
      </w:r>
      <w:bookmarkStart w:id="0" w:name="_GoBack"/>
      <w:bookmarkEnd w:id="0"/>
    </w:p>
    <w:p w:rsidR="000237C8" w:rsidRPr="000237C8" w:rsidRDefault="000237C8" w:rsidP="000237C8">
      <w:pPr>
        <w:tabs>
          <w:tab w:val="left" w:pos="3348"/>
        </w:tabs>
        <w:rPr>
          <w:rStyle w:val="Hyperlink"/>
          <w:sz w:val="20"/>
        </w:rPr>
      </w:pPr>
      <w:r w:rsidRPr="000237C8">
        <w:rPr>
          <w:sz w:val="20"/>
        </w:rPr>
        <w:fldChar w:fldCharType="begin"/>
      </w:r>
      <w:r w:rsidRPr="000237C8">
        <w:rPr>
          <w:sz w:val="20"/>
        </w:rPr>
        <w:instrText xml:space="preserve"> HYPERLINK "https://teachcomputing.org/curriculum/key-stage-2" </w:instrText>
      </w:r>
      <w:r w:rsidRPr="000237C8">
        <w:rPr>
          <w:sz w:val="20"/>
        </w:rPr>
        <w:fldChar w:fldCharType="separate"/>
      </w:r>
      <w:r w:rsidRPr="000237C8">
        <w:rPr>
          <w:rStyle w:val="Hyperlink"/>
          <w:sz w:val="20"/>
        </w:rPr>
        <w:t>KS2 Scheme</w:t>
      </w:r>
    </w:p>
    <w:p w:rsidR="000237C8" w:rsidRPr="000237C8" w:rsidRDefault="000237C8" w:rsidP="000237C8">
      <w:pPr>
        <w:tabs>
          <w:tab w:val="left" w:pos="3348"/>
        </w:tabs>
        <w:rPr>
          <w:rStyle w:val="Hyperlink"/>
          <w:sz w:val="20"/>
        </w:rPr>
      </w:pPr>
      <w:r w:rsidRPr="000237C8">
        <w:rPr>
          <w:sz w:val="20"/>
        </w:rPr>
        <w:fldChar w:fldCharType="end"/>
      </w:r>
      <w:hyperlink r:id="rId25" w:history="1">
        <w:r w:rsidRPr="000237C8">
          <w:rPr>
            <w:rStyle w:val="Hyperlink"/>
            <w:sz w:val="20"/>
          </w:rPr>
          <w:t>KS1 Scheme</w:t>
        </w:r>
      </w:hyperlink>
    </w:p>
    <w:p w:rsidR="000237C8" w:rsidRPr="000237C8" w:rsidRDefault="000237C8" w:rsidP="000237C8">
      <w:pPr>
        <w:tabs>
          <w:tab w:val="left" w:pos="3348"/>
        </w:tabs>
        <w:rPr>
          <w:rStyle w:val="Hyperlink"/>
          <w:color w:val="auto"/>
          <w:sz w:val="20"/>
        </w:rPr>
      </w:pPr>
      <w:r w:rsidRPr="000237C8">
        <w:rPr>
          <w:rStyle w:val="Hyperlink"/>
          <w:color w:val="auto"/>
          <w:sz w:val="20"/>
        </w:rPr>
        <w:t xml:space="preserve">All Online Safety lessons: </w:t>
      </w:r>
    </w:p>
    <w:p w:rsidR="00DD261E" w:rsidRPr="000237C8" w:rsidRDefault="000237C8" w:rsidP="00C477F9">
      <w:pPr>
        <w:tabs>
          <w:tab w:val="left" w:pos="3348"/>
        </w:tabs>
        <w:rPr>
          <w:color w:val="0563C1" w:themeColor="hyperlink"/>
          <w:sz w:val="20"/>
          <w:u w:val="single"/>
        </w:rPr>
      </w:pPr>
      <w:r w:rsidRPr="000237C8">
        <w:rPr>
          <w:rStyle w:val="Hyperlink"/>
          <w:sz w:val="20"/>
        </w:rPr>
        <w:t>https://nationalonlinesafety.com/hub/lesson-plan</w:t>
      </w:r>
    </w:p>
    <w:sectPr w:rsidR="00DD261E" w:rsidRPr="000237C8" w:rsidSect="00F53BCF">
      <w:headerReference w:type="default" r:id="rId26"/>
      <w:pgSz w:w="16838" w:h="11906" w:orient="landscape"/>
      <w:pgMar w:top="30" w:right="536" w:bottom="284" w:left="851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F9" w:rsidRDefault="00C477F9" w:rsidP="00C477F9">
      <w:pPr>
        <w:spacing w:after="0" w:line="240" w:lineRule="auto"/>
      </w:pPr>
      <w:r>
        <w:separator/>
      </w:r>
    </w:p>
  </w:endnote>
  <w:endnote w:type="continuationSeparator" w:id="0">
    <w:p w:rsidR="00C477F9" w:rsidRDefault="00C477F9" w:rsidP="00C4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F9" w:rsidRDefault="00C477F9" w:rsidP="00C477F9">
      <w:pPr>
        <w:spacing w:after="0" w:line="240" w:lineRule="auto"/>
      </w:pPr>
      <w:r>
        <w:separator/>
      </w:r>
    </w:p>
  </w:footnote>
  <w:footnote w:type="continuationSeparator" w:id="0">
    <w:p w:rsidR="00C477F9" w:rsidRDefault="00C477F9" w:rsidP="00C4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F9" w:rsidRDefault="00C477F9" w:rsidP="00444A1C">
    <w:pPr>
      <w:pStyle w:val="Header"/>
    </w:pPr>
    <w:r w:rsidRPr="0055515C">
      <w:rPr>
        <w:b/>
        <w:noProof/>
        <w:sz w:val="32"/>
        <w:szCs w:val="32"/>
        <w:lang w:eastAsia="en-GB"/>
      </w:rPr>
      <w:drawing>
        <wp:inline distT="0" distB="0" distL="0" distR="0" wp14:anchorId="243D6E02" wp14:editId="63B20C14">
          <wp:extent cx="603250" cy="539444"/>
          <wp:effectExtent l="0" t="0" r="6350" b="0"/>
          <wp:docPr id="11" name="Picture 11" descr="\\vnxnasmb02\Userdrives$\mcdonaldjo\My Documents\My Pictures\Holy Spir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nxnasmb02\Userdrives$\mcdonaldjo\My Documents\My Pictures\Holy Spiri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06" cy="55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4A1C">
      <w:rPr>
        <w:sz w:val="32"/>
        <w:szCs w:val="32"/>
      </w:rPr>
      <w:t xml:space="preserve">                                                       </w:t>
    </w:r>
    <w:r w:rsidRPr="0055515C">
      <w:rPr>
        <w:sz w:val="32"/>
        <w:szCs w:val="32"/>
      </w:rPr>
      <w:t xml:space="preserve">THSCPS </w:t>
    </w:r>
    <w:r w:rsidR="00A34ECE">
      <w:rPr>
        <w:sz w:val="32"/>
        <w:szCs w:val="32"/>
      </w:rPr>
      <w:t>Computing</w:t>
    </w:r>
    <w:r w:rsidR="005F7303">
      <w:rPr>
        <w:sz w:val="32"/>
        <w:szCs w:val="32"/>
      </w:rPr>
      <w:t xml:space="preserve"> Overview 2022-23</w:t>
    </w:r>
  </w:p>
  <w:p w:rsidR="00C477F9" w:rsidRDefault="00C47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F9"/>
    <w:rsid w:val="00002BEB"/>
    <w:rsid w:val="000237C8"/>
    <w:rsid w:val="0003711B"/>
    <w:rsid w:val="000528B8"/>
    <w:rsid w:val="000A07BF"/>
    <w:rsid w:val="000B6DAB"/>
    <w:rsid w:val="00110596"/>
    <w:rsid w:val="00181D0C"/>
    <w:rsid w:val="001A1A81"/>
    <w:rsid w:val="0033042C"/>
    <w:rsid w:val="00365417"/>
    <w:rsid w:val="00394C15"/>
    <w:rsid w:val="00397AB4"/>
    <w:rsid w:val="003E2BD4"/>
    <w:rsid w:val="00444A1C"/>
    <w:rsid w:val="00455100"/>
    <w:rsid w:val="004D712A"/>
    <w:rsid w:val="00516157"/>
    <w:rsid w:val="0055515C"/>
    <w:rsid w:val="00587226"/>
    <w:rsid w:val="005F7303"/>
    <w:rsid w:val="006C04F5"/>
    <w:rsid w:val="006C6F27"/>
    <w:rsid w:val="007174E8"/>
    <w:rsid w:val="00834C39"/>
    <w:rsid w:val="00920056"/>
    <w:rsid w:val="00A34ECE"/>
    <w:rsid w:val="00A44602"/>
    <w:rsid w:val="00A724B0"/>
    <w:rsid w:val="00AD6D52"/>
    <w:rsid w:val="00B0261F"/>
    <w:rsid w:val="00B4668C"/>
    <w:rsid w:val="00BA4AA9"/>
    <w:rsid w:val="00BE4D63"/>
    <w:rsid w:val="00C24078"/>
    <w:rsid w:val="00C477F9"/>
    <w:rsid w:val="00C77F77"/>
    <w:rsid w:val="00C86D4D"/>
    <w:rsid w:val="00CF1371"/>
    <w:rsid w:val="00D43BBE"/>
    <w:rsid w:val="00DD261E"/>
    <w:rsid w:val="00DE6BFD"/>
    <w:rsid w:val="00E57321"/>
    <w:rsid w:val="00E64F59"/>
    <w:rsid w:val="00EF11B4"/>
    <w:rsid w:val="00F420B8"/>
    <w:rsid w:val="00F42DF6"/>
    <w:rsid w:val="00F53BCF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D51863"/>
  <w15:chartTrackingRefBased/>
  <w15:docId w15:val="{0E3180E1-FE6B-4B2A-8C3E-21F20A8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7F9"/>
  </w:style>
  <w:style w:type="paragraph" w:styleId="Footer">
    <w:name w:val="footer"/>
    <w:basedOn w:val="Normal"/>
    <w:link w:val="FooterChar"/>
    <w:uiPriority w:val="99"/>
    <w:unhideWhenUsed/>
    <w:rsid w:val="00C4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7F9"/>
  </w:style>
  <w:style w:type="table" w:styleId="TableGrid">
    <w:name w:val="Table Grid"/>
    <w:basedOn w:val="TableNormal"/>
    <w:uiPriority w:val="39"/>
    <w:rsid w:val="00C4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4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D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1/creating-media-digital-writing" TargetMode="External"/><Relationship Id="rId13" Type="http://schemas.openxmlformats.org/officeDocument/2006/relationships/hyperlink" Target="https://teachcomputing.org/curriculum/key-stage-2/creating-media-vector-drawing" TargetMode="External"/><Relationship Id="rId18" Type="http://schemas.openxmlformats.org/officeDocument/2006/relationships/hyperlink" Target="https://teachcomputing.org/curriculum/key-stage-1/programming-a-moving-a-robot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teachcomputing.org/curriculum/key-stage-2/programming-a-sequence-in-music" TargetMode="External"/><Relationship Id="rId7" Type="http://schemas.openxmlformats.org/officeDocument/2006/relationships/hyperlink" Target="https://teachcomputing.org/curriculum/key-stage-1/creating-media-digital-photography" TargetMode="External"/><Relationship Id="rId12" Type="http://schemas.openxmlformats.org/officeDocument/2006/relationships/hyperlink" Target="https://teachcomputing.org/curriculum/key-stage-2/computing-systems-and-networks-sharing-information" TargetMode="External"/><Relationship Id="rId17" Type="http://schemas.openxmlformats.org/officeDocument/2006/relationships/hyperlink" Target="https://teachcomputing.org/curriculum/key-stage-1/computing-systems-and-networks-technology-around-us" TargetMode="External"/><Relationship Id="rId25" Type="http://schemas.openxmlformats.org/officeDocument/2006/relationships/hyperlink" Target="https://teachcomputing.org/curriculum/key-stage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chcomputing.org/curriculum/key-stage-1/creating-media-digital-painting" TargetMode="External"/><Relationship Id="rId20" Type="http://schemas.openxmlformats.org/officeDocument/2006/relationships/hyperlink" Target="https://teachcomputing.org/curriculum/key-stage-2/computing-systems-and-networks-connecting-computers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chcomputing.org/curriculum/key-stage-1/computing-systems-and-networks-it-around-us" TargetMode="External"/><Relationship Id="rId11" Type="http://schemas.openxmlformats.org/officeDocument/2006/relationships/hyperlink" Target="https://teachcomputing.org/curriculum/key-stage-2/creating-media-photo-editing" TargetMode="External"/><Relationship Id="rId24" Type="http://schemas.openxmlformats.org/officeDocument/2006/relationships/hyperlink" Target="https://teachcomputing.org/curriculum/key-stage-2/creating-media-video-edit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achcomputing.org/curriculum/key-stage-1" TargetMode="External"/><Relationship Id="rId23" Type="http://schemas.openxmlformats.org/officeDocument/2006/relationships/hyperlink" Target="https://teachcomputing.org/curriculum/key-stage-2/computing-systems-and-networks-sharing-informa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achcomputing.org/curriculum/key-stage-2/programming-a-repetition-in-shapes" TargetMode="External"/><Relationship Id="rId19" Type="http://schemas.openxmlformats.org/officeDocument/2006/relationships/hyperlink" Target="https://teachcomputing.org/curriculum/key-stage-2/creating-media-desktop-publish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chcomputing.org/curriculum/key-stage-2/computing-systems-and-networks-the-internet" TargetMode="External"/><Relationship Id="rId14" Type="http://schemas.openxmlformats.org/officeDocument/2006/relationships/hyperlink" Target="https://teachcomputing.org/curriculum/key-stage-2/programming-a-variables-in-games" TargetMode="External"/><Relationship Id="rId22" Type="http://schemas.openxmlformats.org/officeDocument/2006/relationships/hyperlink" Target="https://teachcomputing.org/curriculum/key-stage-2/data-and-information-spreadsheet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Foz</cp:lastModifiedBy>
  <cp:revision>4</cp:revision>
  <cp:lastPrinted>2022-09-02T14:25:00Z</cp:lastPrinted>
  <dcterms:created xsi:type="dcterms:W3CDTF">2023-05-18T09:15:00Z</dcterms:created>
  <dcterms:modified xsi:type="dcterms:W3CDTF">2023-05-18T10:44:00Z</dcterms:modified>
</cp:coreProperties>
</file>